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7DE4" w:rsidRPr="00537242" w:rsidRDefault="00CE306C" w:rsidP="00386342">
      <w:pPr>
        <w:jc w:val="center"/>
        <w:rPr>
          <w:rFonts w:asciiTheme="minorEastAsia" w:eastAsiaTheme="minorEastAsia" w:hAnsiTheme="minorEastAsia"/>
          <w:szCs w:val="21"/>
        </w:rPr>
      </w:pPr>
      <w:r w:rsidRPr="0082147B">
        <w:rPr>
          <w:rFonts w:asciiTheme="minorEastAsia" w:eastAsiaTheme="minorEastAsia" w:hAnsiTheme="minorEastAsia" w:hint="eastAsia"/>
          <w:szCs w:val="21"/>
        </w:rPr>
        <w:t>坂出</w:t>
      </w:r>
      <w:r w:rsidR="00B669E4" w:rsidRPr="0082147B">
        <w:rPr>
          <w:rFonts w:asciiTheme="minorEastAsia" w:eastAsiaTheme="minorEastAsia" w:hAnsiTheme="minorEastAsia" w:hint="eastAsia"/>
          <w:szCs w:val="21"/>
        </w:rPr>
        <w:t>市あんしん通報サービス事業</w:t>
      </w:r>
      <w:r w:rsidR="00386342">
        <w:rPr>
          <w:rFonts w:asciiTheme="minorEastAsia" w:eastAsiaTheme="minorEastAsia" w:hAnsiTheme="minorEastAsia" w:hint="eastAsia"/>
          <w:szCs w:val="21"/>
        </w:rPr>
        <w:t>登録事業者募集</w:t>
      </w:r>
      <w:r w:rsidR="00C8732F">
        <w:rPr>
          <w:rFonts w:asciiTheme="minorEastAsia" w:eastAsiaTheme="minorEastAsia" w:hAnsiTheme="minorEastAsia" w:hint="eastAsia"/>
          <w:szCs w:val="21"/>
        </w:rPr>
        <w:t>要領</w:t>
      </w:r>
    </w:p>
    <w:p w:rsidR="00720464" w:rsidRPr="0082147B" w:rsidRDefault="00720464">
      <w:pPr>
        <w:rPr>
          <w:rFonts w:asciiTheme="minorEastAsia" w:eastAsiaTheme="minorEastAsia" w:hAnsiTheme="minorEastAsia"/>
          <w:szCs w:val="21"/>
        </w:rPr>
      </w:pPr>
    </w:p>
    <w:p w:rsidR="00ED7DE4" w:rsidRPr="00B547E4" w:rsidRDefault="00B669E4">
      <w:pPr>
        <w:rPr>
          <w:rFonts w:asciiTheme="minorEastAsia" w:eastAsiaTheme="minorEastAsia" w:hAnsiTheme="minorEastAsia"/>
          <w:szCs w:val="21"/>
          <w:u w:val="single"/>
        </w:rPr>
      </w:pPr>
      <w:r w:rsidRPr="00B547E4">
        <w:rPr>
          <w:rFonts w:asciiTheme="minorEastAsia" w:eastAsiaTheme="minorEastAsia" w:hAnsiTheme="minorEastAsia" w:hint="eastAsia"/>
          <w:szCs w:val="21"/>
          <w:u w:val="single"/>
        </w:rPr>
        <w:t>１</w:t>
      </w:r>
      <w:r w:rsidR="00B547E4" w:rsidRPr="00B547E4">
        <w:rPr>
          <w:rFonts w:asciiTheme="minorEastAsia" w:eastAsiaTheme="minorEastAsia" w:hAnsiTheme="minorEastAsia" w:hint="eastAsia"/>
          <w:szCs w:val="21"/>
          <w:u w:val="single"/>
        </w:rPr>
        <w:t>．</w:t>
      </w:r>
      <w:r w:rsidRPr="00B547E4">
        <w:rPr>
          <w:rFonts w:asciiTheme="minorEastAsia" w:eastAsiaTheme="minorEastAsia" w:hAnsiTheme="minorEastAsia" w:hint="eastAsia"/>
          <w:szCs w:val="21"/>
          <w:u w:val="single"/>
        </w:rPr>
        <w:t>目的</w:t>
      </w:r>
    </w:p>
    <w:p w:rsidR="00ED7DE4" w:rsidRPr="0082147B" w:rsidRDefault="00CE306C">
      <w:pPr>
        <w:rPr>
          <w:rFonts w:asciiTheme="minorEastAsia" w:eastAsiaTheme="minorEastAsia" w:hAnsiTheme="minorEastAsia"/>
          <w:szCs w:val="21"/>
        </w:rPr>
      </w:pPr>
      <w:r w:rsidRPr="0082147B">
        <w:rPr>
          <w:rFonts w:asciiTheme="minorEastAsia" w:eastAsiaTheme="minorEastAsia" w:hAnsiTheme="minorEastAsia" w:hint="eastAsia"/>
          <w:szCs w:val="21"/>
        </w:rPr>
        <w:t xml:space="preserve">　</w:t>
      </w:r>
      <w:r w:rsidR="008C02BA" w:rsidRPr="0082147B">
        <w:rPr>
          <w:rFonts w:asciiTheme="minorEastAsia" w:eastAsiaTheme="minorEastAsia" w:hAnsiTheme="minorEastAsia" w:hint="eastAsia"/>
          <w:szCs w:val="21"/>
        </w:rPr>
        <w:t>この要領は</w:t>
      </w:r>
      <w:r w:rsidR="00D957EC">
        <w:rPr>
          <w:rFonts w:asciiTheme="minorEastAsia" w:eastAsiaTheme="minorEastAsia" w:hAnsiTheme="minorEastAsia" w:hint="eastAsia"/>
          <w:szCs w:val="21"/>
        </w:rPr>
        <w:t>、</w:t>
      </w:r>
      <w:r w:rsidR="00E80B30">
        <w:rPr>
          <w:rFonts w:asciiTheme="minorEastAsia" w:eastAsiaTheme="minorEastAsia" w:hAnsiTheme="minorEastAsia" w:hint="eastAsia"/>
          <w:szCs w:val="21"/>
        </w:rPr>
        <w:t>坂出市あんしん通報サービス事業実施要綱（以下「要綱」という。）に基づき、坂出市あんしん通報サービス事業（以下「事業」という。）の</w:t>
      </w:r>
      <w:r w:rsidR="00B669E4" w:rsidRPr="0082147B">
        <w:rPr>
          <w:rFonts w:asciiTheme="minorEastAsia" w:eastAsiaTheme="minorEastAsia" w:hAnsiTheme="minorEastAsia" w:hint="eastAsia"/>
          <w:szCs w:val="21"/>
        </w:rPr>
        <w:t>登録事業者</w:t>
      </w:r>
      <w:r w:rsidR="00386342">
        <w:rPr>
          <w:rFonts w:asciiTheme="minorEastAsia" w:eastAsiaTheme="minorEastAsia" w:hAnsiTheme="minorEastAsia" w:hint="eastAsia"/>
          <w:szCs w:val="21"/>
        </w:rPr>
        <w:t>の申請および登録に関し、必要な事項を定めることを目的とする</w:t>
      </w:r>
      <w:r w:rsidR="00B669E4" w:rsidRPr="0082147B">
        <w:rPr>
          <w:rFonts w:asciiTheme="minorEastAsia" w:eastAsiaTheme="minorEastAsia" w:hAnsiTheme="minorEastAsia" w:hint="eastAsia"/>
          <w:szCs w:val="21"/>
        </w:rPr>
        <w:t>。</w:t>
      </w:r>
    </w:p>
    <w:p w:rsidR="00720464" w:rsidRPr="0082147B" w:rsidRDefault="00720464">
      <w:pPr>
        <w:rPr>
          <w:rFonts w:asciiTheme="minorEastAsia" w:eastAsiaTheme="minorEastAsia" w:hAnsiTheme="minorEastAsia"/>
          <w:szCs w:val="21"/>
        </w:rPr>
      </w:pPr>
    </w:p>
    <w:p w:rsidR="00ED7DE4" w:rsidRPr="00B547E4" w:rsidRDefault="009A225E">
      <w:pPr>
        <w:rPr>
          <w:rFonts w:asciiTheme="minorEastAsia" w:eastAsiaTheme="minorEastAsia" w:hAnsiTheme="minorEastAsia"/>
          <w:szCs w:val="21"/>
          <w:u w:val="single"/>
        </w:rPr>
      </w:pPr>
      <w:r w:rsidRPr="00B547E4">
        <w:rPr>
          <w:rFonts w:asciiTheme="minorEastAsia" w:eastAsiaTheme="minorEastAsia" w:hAnsiTheme="minorEastAsia" w:hint="eastAsia"/>
          <w:szCs w:val="21"/>
          <w:u w:val="single"/>
        </w:rPr>
        <w:t>２</w:t>
      </w:r>
      <w:r w:rsidR="00B547E4" w:rsidRPr="00B547E4">
        <w:rPr>
          <w:rFonts w:asciiTheme="minorEastAsia" w:eastAsiaTheme="minorEastAsia" w:hAnsiTheme="minorEastAsia" w:hint="eastAsia"/>
          <w:szCs w:val="21"/>
          <w:u w:val="single"/>
        </w:rPr>
        <w:t>．</w:t>
      </w:r>
      <w:r w:rsidR="00665654" w:rsidRPr="00B547E4">
        <w:rPr>
          <w:rFonts w:asciiTheme="minorEastAsia" w:eastAsiaTheme="minorEastAsia" w:hAnsiTheme="minorEastAsia" w:hint="eastAsia"/>
          <w:szCs w:val="21"/>
          <w:u w:val="single"/>
        </w:rPr>
        <w:t>事業</w:t>
      </w:r>
      <w:r w:rsidR="00B669E4" w:rsidRPr="00B547E4">
        <w:rPr>
          <w:rFonts w:asciiTheme="minorEastAsia" w:eastAsiaTheme="minorEastAsia" w:hAnsiTheme="minorEastAsia" w:hint="eastAsia"/>
          <w:szCs w:val="21"/>
          <w:u w:val="single"/>
        </w:rPr>
        <w:t>概要</w:t>
      </w:r>
    </w:p>
    <w:p w:rsidR="00B733AE" w:rsidRDefault="00B669E4">
      <w:pPr>
        <w:rPr>
          <w:rFonts w:asciiTheme="minorEastAsia" w:eastAsiaTheme="minorEastAsia" w:hAnsiTheme="minorEastAsia"/>
          <w:szCs w:val="21"/>
        </w:rPr>
      </w:pPr>
      <w:r w:rsidRPr="0082147B">
        <w:rPr>
          <w:rFonts w:asciiTheme="minorEastAsia" w:eastAsiaTheme="minorEastAsia" w:hAnsiTheme="minorEastAsia" w:hint="eastAsia"/>
          <w:szCs w:val="21"/>
        </w:rPr>
        <w:t>（１）</w:t>
      </w:r>
      <w:r w:rsidR="00665654" w:rsidRPr="0082147B">
        <w:rPr>
          <w:rFonts w:asciiTheme="minorEastAsia" w:eastAsiaTheme="minorEastAsia" w:hAnsiTheme="minorEastAsia" w:hint="eastAsia"/>
          <w:szCs w:val="21"/>
        </w:rPr>
        <w:t>事業名</w:t>
      </w:r>
    </w:p>
    <w:p w:rsidR="00ED7DE4" w:rsidRPr="0082147B" w:rsidRDefault="00CE306C" w:rsidP="00B733AE">
      <w:pPr>
        <w:ind w:firstLineChars="300" w:firstLine="609"/>
        <w:rPr>
          <w:rFonts w:asciiTheme="minorEastAsia" w:eastAsiaTheme="minorEastAsia" w:hAnsiTheme="minorEastAsia"/>
          <w:szCs w:val="21"/>
        </w:rPr>
      </w:pPr>
      <w:r w:rsidRPr="0082147B">
        <w:rPr>
          <w:rFonts w:asciiTheme="minorEastAsia" w:eastAsiaTheme="minorEastAsia" w:hAnsiTheme="minorEastAsia" w:hint="eastAsia"/>
          <w:szCs w:val="21"/>
        </w:rPr>
        <w:t>坂出</w:t>
      </w:r>
      <w:r w:rsidR="00B669E4" w:rsidRPr="0082147B">
        <w:rPr>
          <w:rFonts w:asciiTheme="minorEastAsia" w:eastAsiaTheme="minorEastAsia" w:hAnsiTheme="minorEastAsia" w:hint="eastAsia"/>
          <w:szCs w:val="21"/>
        </w:rPr>
        <w:t>市あんしん通報サービス事業</w:t>
      </w:r>
    </w:p>
    <w:p w:rsidR="00B733AE" w:rsidRDefault="00B669E4">
      <w:pPr>
        <w:rPr>
          <w:rFonts w:asciiTheme="minorEastAsia" w:eastAsiaTheme="minorEastAsia" w:hAnsiTheme="minorEastAsia"/>
          <w:szCs w:val="21"/>
        </w:rPr>
      </w:pPr>
      <w:r w:rsidRPr="0082147B">
        <w:rPr>
          <w:rFonts w:asciiTheme="minorEastAsia" w:eastAsiaTheme="minorEastAsia" w:hAnsiTheme="minorEastAsia" w:hint="eastAsia"/>
          <w:szCs w:val="21"/>
        </w:rPr>
        <w:t>（２）業務内容</w:t>
      </w:r>
    </w:p>
    <w:p w:rsidR="00ED7DE4" w:rsidRPr="0082147B" w:rsidRDefault="00B669E4" w:rsidP="00B733AE">
      <w:pPr>
        <w:ind w:firstLineChars="300" w:firstLine="609"/>
        <w:rPr>
          <w:rFonts w:asciiTheme="minorEastAsia" w:eastAsiaTheme="minorEastAsia" w:hAnsiTheme="minorEastAsia"/>
          <w:szCs w:val="21"/>
        </w:rPr>
      </w:pPr>
      <w:r w:rsidRPr="0082147B">
        <w:rPr>
          <w:rFonts w:asciiTheme="minorEastAsia" w:eastAsiaTheme="minorEastAsia" w:hAnsiTheme="minorEastAsia" w:hint="eastAsia"/>
          <w:szCs w:val="21"/>
        </w:rPr>
        <w:t>別添</w:t>
      </w:r>
      <w:r w:rsidR="0067561D">
        <w:rPr>
          <w:rFonts w:asciiTheme="minorEastAsia" w:eastAsiaTheme="minorEastAsia" w:hAnsiTheme="minorEastAsia" w:hint="eastAsia"/>
          <w:szCs w:val="21"/>
        </w:rPr>
        <w:t>「</w:t>
      </w:r>
      <w:r w:rsidR="00CE306C" w:rsidRPr="0082147B">
        <w:rPr>
          <w:rFonts w:asciiTheme="minorEastAsia" w:eastAsiaTheme="minorEastAsia" w:hAnsiTheme="minorEastAsia" w:hint="eastAsia"/>
          <w:szCs w:val="21"/>
        </w:rPr>
        <w:t>坂出</w:t>
      </w:r>
      <w:r w:rsidRPr="0082147B">
        <w:rPr>
          <w:rFonts w:asciiTheme="minorEastAsia" w:eastAsiaTheme="minorEastAsia" w:hAnsiTheme="minorEastAsia" w:hint="eastAsia"/>
          <w:szCs w:val="21"/>
        </w:rPr>
        <w:t>市あんしん通報サービス事業仕様書</w:t>
      </w:r>
      <w:r w:rsidR="0067561D">
        <w:rPr>
          <w:rFonts w:asciiTheme="minorEastAsia" w:eastAsiaTheme="minorEastAsia" w:hAnsiTheme="minorEastAsia" w:hint="eastAsia"/>
          <w:szCs w:val="21"/>
        </w:rPr>
        <w:t>」</w:t>
      </w:r>
      <w:r w:rsidRPr="0082147B">
        <w:rPr>
          <w:rFonts w:asciiTheme="minorEastAsia" w:eastAsiaTheme="minorEastAsia" w:hAnsiTheme="minorEastAsia" w:hint="eastAsia"/>
          <w:szCs w:val="21"/>
        </w:rPr>
        <w:t>のとおり</w:t>
      </w:r>
      <w:r w:rsidR="00A10D0A">
        <w:rPr>
          <w:rFonts w:asciiTheme="minorEastAsia" w:eastAsiaTheme="minorEastAsia" w:hAnsiTheme="minorEastAsia" w:hint="eastAsia"/>
          <w:szCs w:val="21"/>
        </w:rPr>
        <w:t>。</w:t>
      </w:r>
      <w:bookmarkStart w:id="0" w:name="_GoBack"/>
      <w:bookmarkEnd w:id="0"/>
    </w:p>
    <w:p w:rsidR="00B733AE" w:rsidRDefault="00B669E4" w:rsidP="00D54973">
      <w:pPr>
        <w:ind w:left="1624" w:hangingChars="800" w:hanging="1624"/>
        <w:rPr>
          <w:rFonts w:asciiTheme="minorEastAsia" w:eastAsiaTheme="minorEastAsia" w:hAnsiTheme="minorEastAsia"/>
          <w:szCs w:val="21"/>
        </w:rPr>
      </w:pPr>
      <w:r w:rsidRPr="0082147B">
        <w:rPr>
          <w:rFonts w:asciiTheme="minorEastAsia" w:eastAsiaTheme="minorEastAsia" w:hAnsiTheme="minorEastAsia" w:hint="eastAsia"/>
          <w:szCs w:val="21"/>
        </w:rPr>
        <w:t>（３）</w:t>
      </w:r>
      <w:r w:rsidRPr="00386342">
        <w:rPr>
          <w:rFonts w:asciiTheme="minorEastAsia" w:eastAsiaTheme="minorEastAsia" w:hAnsiTheme="minorEastAsia" w:hint="eastAsia"/>
          <w:szCs w:val="21"/>
        </w:rPr>
        <w:t>登録期間</w:t>
      </w:r>
    </w:p>
    <w:p w:rsidR="00ED7DE4" w:rsidRPr="0082147B" w:rsidRDefault="00386342" w:rsidP="00B733AE">
      <w:pPr>
        <w:ind w:leftChars="300" w:left="609"/>
        <w:rPr>
          <w:rFonts w:asciiTheme="minorEastAsia" w:eastAsiaTheme="minorEastAsia" w:hAnsiTheme="minorEastAsia"/>
          <w:szCs w:val="21"/>
        </w:rPr>
      </w:pPr>
      <w:r>
        <w:rPr>
          <w:rFonts w:asciiTheme="minorEastAsia" w:eastAsiaTheme="minorEastAsia" w:hAnsiTheme="minorEastAsia" w:hint="eastAsia"/>
          <w:szCs w:val="21"/>
        </w:rPr>
        <w:t>登録申請日から応募資格に規定する要件に該当しなくなった場合等により登録解除となったときまで。</w:t>
      </w:r>
      <w:r w:rsidRPr="0082147B">
        <w:rPr>
          <w:rFonts w:asciiTheme="minorEastAsia" w:eastAsiaTheme="minorEastAsia" w:hAnsiTheme="minorEastAsia"/>
          <w:szCs w:val="21"/>
        </w:rPr>
        <w:t xml:space="preserve"> </w:t>
      </w:r>
    </w:p>
    <w:p w:rsidR="009471BF" w:rsidRDefault="00194178" w:rsidP="00A10D0A">
      <w:pPr>
        <w:rPr>
          <w:rFonts w:asciiTheme="minorEastAsia" w:eastAsiaTheme="minorEastAsia" w:hAnsiTheme="minorEastAsia"/>
          <w:szCs w:val="21"/>
        </w:rPr>
      </w:pPr>
      <w:r>
        <w:rPr>
          <w:rFonts w:asciiTheme="minorEastAsia" w:eastAsiaTheme="minorEastAsia" w:hAnsiTheme="minorEastAsia" w:hint="eastAsia"/>
          <w:szCs w:val="21"/>
        </w:rPr>
        <w:t xml:space="preserve">　　</w:t>
      </w:r>
    </w:p>
    <w:p w:rsidR="00ED7DE4" w:rsidRPr="00B733AE" w:rsidRDefault="00A10D0A" w:rsidP="00174295">
      <w:pPr>
        <w:rPr>
          <w:rFonts w:asciiTheme="minorEastAsia" w:eastAsiaTheme="minorEastAsia" w:hAnsiTheme="minorEastAsia"/>
          <w:szCs w:val="21"/>
          <w:u w:val="single"/>
        </w:rPr>
      </w:pPr>
      <w:r>
        <w:rPr>
          <w:rFonts w:asciiTheme="minorEastAsia" w:eastAsiaTheme="minorEastAsia" w:hAnsiTheme="minorEastAsia" w:hint="eastAsia"/>
          <w:szCs w:val="21"/>
          <w:u w:val="single"/>
        </w:rPr>
        <w:t>３</w:t>
      </w:r>
      <w:r w:rsidR="00B733AE" w:rsidRPr="00B733AE">
        <w:rPr>
          <w:rFonts w:asciiTheme="minorEastAsia" w:eastAsiaTheme="minorEastAsia" w:hAnsiTheme="minorEastAsia" w:hint="eastAsia"/>
          <w:szCs w:val="21"/>
          <w:u w:val="single"/>
        </w:rPr>
        <w:t>．</w:t>
      </w:r>
      <w:r w:rsidR="00E94854" w:rsidRPr="00B733AE">
        <w:rPr>
          <w:rFonts w:asciiTheme="minorEastAsia" w:eastAsiaTheme="minorEastAsia" w:hAnsiTheme="minorEastAsia" w:hint="eastAsia"/>
          <w:szCs w:val="21"/>
          <w:u w:val="single"/>
        </w:rPr>
        <w:t>応募資格</w:t>
      </w:r>
      <w:r w:rsidR="00E05102" w:rsidRPr="00B733AE">
        <w:rPr>
          <w:rFonts w:asciiTheme="minorEastAsia" w:eastAsiaTheme="minorEastAsia" w:hAnsiTheme="minorEastAsia" w:hint="eastAsia"/>
          <w:szCs w:val="21"/>
          <w:u w:val="single"/>
        </w:rPr>
        <w:t xml:space="preserve">　</w:t>
      </w:r>
    </w:p>
    <w:p w:rsidR="00ED7DE4" w:rsidRDefault="009E7B5F" w:rsidP="00145409">
      <w:pPr>
        <w:ind w:left="203" w:hangingChars="100" w:hanging="203"/>
        <w:rPr>
          <w:rFonts w:asciiTheme="minorEastAsia" w:eastAsiaTheme="minorEastAsia" w:hAnsiTheme="minorEastAsia"/>
          <w:szCs w:val="21"/>
        </w:rPr>
      </w:pPr>
      <w:r>
        <w:rPr>
          <w:rFonts w:asciiTheme="minorEastAsia" w:eastAsiaTheme="minorEastAsia" w:hAnsiTheme="minorEastAsia" w:hint="eastAsia"/>
          <w:szCs w:val="21"/>
        </w:rPr>
        <w:t xml:space="preserve">　　登録事業者は、次に掲げる要件を全て満たしていることとする。</w:t>
      </w:r>
    </w:p>
    <w:p w:rsidR="000D01C7" w:rsidRPr="000D01C7" w:rsidRDefault="00263AA0" w:rsidP="00263AA0">
      <w:pPr>
        <w:rPr>
          <w:rFonts w:asciiTheme="minorEastAsia" w:eastAsiaTheme="minorEastAsia" w:hAnsiTheme="minorEastAsia"/>
          <w:szCs w:val="21"/>
        </w:rPr>
      </w:pPr>
      <w:r>
        <w:rPr>
          <w:rFonts w:asciiTheme="minorEastAsia" w:eastAsiaTheme="minorEastAsia" w:hAnsiTheme="minorEastAsia" w:hint="eastAsia"/>
          <w:szCs w:val="21"/>
        </w:rPr>
        <w:t>（１）</w:t>
      </w:r>
      <w:r w:rsidR="000D01C7" w:rsidRPr="0082147B">
        <w:rPr>
          <w:rFonts w:asciiTheme="minorEastAsia" w:eastAsiaTheme="minorEastAsia" w:hAnsiTheme="minorEastAsia" w:hint="eastAsia"/>
          <w:szCs w:val="21"/>
        </w:rPr>
        <w:t>地方自治法施行令（昭和22年政令第16号）第167条の4の規定に該当</w:t>
      </w:r>
      <w:r w:rsidR="00EE208E">
        <w:rPr>
          <w:rFonts w:asciiTheme="minorEastAsia" w:eastAsiaTheme="minorEastAsia" w:hAnsiTheme="minorEastAsia" w:hint="eastAsia"/>
          <w:szCs w:val="21"/>
        </w:rPr>
        <w:t>しない</w:t>
      </w:r>
      <w:r w:rsidR="009E7B5F">
        <w:rPr>
          <w:rFonts w:asciiTheme="minorEastAsia" w:eastAsiaTheme="minorEastAsia" w:hAnsiTheme="minorEastAsia" w:hint="eastAsia"/>
          <w:szCs w:val="21"/>
        </w:rPr>
        <w:t>こと</w:t>
      </w:r>
      <w:r w:rsidR="000D01C7" w:rsidRPr="0082147B">
        <w:rPr>
          <w:rFonts w:asciiTheme="minorEastAsia" w:eastAsiaTheme="minorEastAsia" w:hAnsiTheme="minorEastAsia" w:hint="eastAsia"/>
          <w:szCs w:val="21"/>
        </w:rPr>
        <w:t>。</w:t>
      </w:r>
    </w:p>
    <w:p w:rsidR="00E05102" w:rsidRPr="00820E0C" w:rsidRDefault="00263AA0" w:rsidP="00E96C35">
      <w:pPr>
        <w:ind w:left="609" w:hangingChars="300" w:hanging="609"/>
        <w:rPr>
          <w:rFonts w:asciiTheme="minorEastAsia" w:eastAsiaTheme="minorEastAsia" w:hAnsiTheme="minorEastAsia"/>
          <w:szCs w:val="21"/>
          <w:highlight w:val="yellow"/>
        </w:rPr>
      </w:pPr>
      <w:r>
        <w:rPr>
          <w:rFonts w:asciiTheme="minorEastAsia" w:eastAsiaTheme="minorEastAsia" w:hAnsiTheme="minorEastAsia" w:hint="eastAsia"/>
          <w:szCs w:val="21"/>
        </w:rPr>
        <w:t>（２）</w:t>
      </w:r>
      <w:r w:rsidR="00E96C35" w:rsidRPr="00092B74">
        <w:rPr>
          <w:rFonts w:asciiTheme="minorEastAsia" w:eastAsiaTheme="minorEastAsia" w:hAnsiTheme="minorEastAsia" w:hint="eastAsia"/>
          <w:szCs w:val="21"/>
        </w:rPr>
        <w:t>会社更生法（平成14年法律第154</w:t>
      </w:r>
      <w:r w:rsidR="00E05102" w:rsidRPr="00092B74">
        <w:rPr>
          <w:rFonts w:asciiTheme="minorEastAsia" w:eastAsiaTheme="minorEastAsia" w:hAnsiTheme="minorEastAsia" w:hint="eastAsia"/>
          <w:szCs w:val="21"/>
        </w:rPr>
        <w:t>号）に基づく更生手続開始の申立ておよび民事再生</w:t>
      </w:r>
      <w:r w:rsidR="00E96C35" w:rsidRPr="00092B74">
        <w:rPr>
          <w:rFonts w:asciiTheme="minorEastAsia" w:eastAsiaTheme="minorEastAsia" w:hAnsiTheme="minorEastAsia" w:hint="eastAsia"/>
          <w:szCs w:val="21"/>
        </w:rPr>
        <w:t>法（平成11年法律第225</w:t>
      </w:r>
      <w:r w:rsidR="00092B74" w:rsidRPr="00092B74">
        <w:rPr>
          <w:rFonts w:asciiTheme="minorEastAsia" w:eastAsiaTheme="minorEastAsia" w:hAnsiTheme="minorEastAsia" w:hint="eastAsia"/>
          <w:szCs w:val="21"/>
        </w:rPr>
        <w:t>号）に基づく再生手続開始の申立てがなされていない</w:t>
      </w:r>
      <w:r w:rsidR="00E05102" w:rsidRPr="00092B74">
        <w:rPr>
          <w:rFonts w:asciiTheme="minorEastAsia" w:eastAsiaTheme="minorEastAsia" w:hAnsiTheme="minorEastAsia" w:hint="eastAsia"/>
          <w:szCs w:val="21"/>
        </w:rPr>
        <w:t>者。ただし、会社更生法に基づく更生計画認可または民事再生法に基づく再生計画認可の決定を受けている者を除く。</w:t>
      </w:r>
    </w:p>
    <w:p w:rsidR="00520A12" w:rsidRDefault="00263AA0" w:rsidP="00263AA0">
      <w:pPr>
        <w:ind w:left="609" w:hangingChars="300" w:hanging="609"/>
        <w:rPr>
          <w:rFonts w:asciiTheme="minorEastAsia" w:eastAsiaTheme="minorEastAsia" w:hAnsiTheme="minorEastAsia"/>
          <w:szCs w:val="21"/>
        </w:rPr>
      </w:pPr>
      <w:r>
        <w:rPr>
          <w:rFonts w:asciiTheme="minorEastAsia" w:eastAsiaTheme="minorEastAsia" w:hAnsiTheme="minorEastAsia" w:hint="eastAsia"/>
          <w:szCs w:val="21"/>
        </w:rPr>
        <w:t>（３）</w:t>
      </w:r>
      <w:r w:rsidR="009E7B5F">
        <w:rPr>
          <w:rFonts w:asciiTheme="minorEastAsia" w:eastAsiaTheme="minorEastAsia" w:hAnsiTheme="minorEastAsia" w:hint="eastAsia"/>
          <w:szCs w:val="21"/>
        </w:rPr>
        <w:t>登録事業者申請書等の提出時点において、国、都道府県、</w:t>
      </w:r>
      <w:r w:rsidR="00DB6877">
        <w:rPr>
          <w:rFonts w:asciiTheme="minorEastAsia" w:eastAsiaTheme="minorEastAsia" w:hAnsiTheme="minorEastAsia" w:hint="eastAsia"/>
          <w:szCs w:val="21"/>
        </w:rPr>
        <w:t>および市区町村税の滞納がないこと</w:t>
      </w:r>
      <w:r w:rsidR="00520A12" w:rsidRPr="00520A12">
        <w:rPr>
          <w:rFonts w:asciiTheme="minorEastAsia" w:eastAsiaTheme="minorEastAsia" w:hAnsiTheme="minorEastAsia" w:hint="eastAsia"/>
          <w:szCs w:val="21"/>
        </w:rPr>
        <w:t>。</w:t>
      </w:r>
    </w:p>
    <w:p w:rsidR="00520A12" w:rsidRPr="00092B74" w:rsidRDefault="00263AA0" w:rsidP="00263AA0">
      <w:pPr>
        <w:ind w:left="508" w:hangingChars="250" w:hanging="508"/>
        <w:rPr>
          <w:rFonts w:asciiTheme="minorEastAsia" w:eastAsiaTheme="minorEastAsia" w:hAnsiTheme="minorEastAsia"/>
          <w:szCs w:val="21"/>
        </w:rPr>
      </w:pPr>
      <w:r w:rsidRPr="00092B74">
        <w:rPr>
          <w:rFonts w:asciiTheme="minorEastAsia" w:eastAsiaTheme="minorEastAsia" w:hAnsiTheme="minorEastAsia" w:hint="eastAsia"/>
          <w:szCs w:val="21"/>
        </w:rPr>
        <w:t>（４）</w:t>
      </w:r>
      <w:r w:rsidR="00520A12" w:rsidRPr="00092B74">
        <w:rPr>
          <w:rFonts w:asciiTheme="minorEastAsia" w:eastAsiaTheme="minorEastAsia" w:hAnsiTheme="minorEastAsia" w:hint="eastAsia"/>
          <w:szCs w:val="21"/>
        </w:rPr>
        <w:t>暴力団員による不当な行為の防止等に関する法律（平成3年法律第77号</w:t>
      </w:r>
      <w:r w:rsidR="00EE208E" w:rsidRPr="00092B74">
        <w:rPr>
          <w:rFonts w:asciiTheme="minorEastAsia" w:eastAsiaTheme="minorEastAsia" w:hAnsiTheme="minorEastAsia" w:hint="eastAsia"/>
          <w:szCs w:val="21"/>
        </w:rPr>
        <w:t>。以下「法」という。</w:t>
      </w:r>
      <w:r w:rsidR="00520A12" w:rsidRPr="00092B74">
        <w:rPr>
          <w:rFonts w:asciiTheme="minorEastAsia" w:eastAsiaTheme="minorEastAsia" w:hAnsiTheme="minorEastAsia" w:hint="eastAsia"/>
          <w:szCs w:val="21"/>
        </w:rPr>
        <w:t>）第2条第2号に規定する暴力団</w:t>
      </w:r>
      <w:r w:rsidR="003E02C1" w:rsidRPr="00092B74">
        <w:rPr>
          <w:rFonts w:asciiTheme="minorEastAsia" w:eastAsiaTheme="minorEastAsia" w:hAnsiTheme="minorEastAsia" w:hint="eastAsia"/>
          <w:szCs w:val="21"/>
        </w:rPr>
        <w:t>（以下「暴力団」という。）</w:t>
      </w:r>
      <w:r w:rsidR="00EE208E" w:rsidRPr="00092B74">
        <w:rPr>
          <w:rFonts w:asciiTheme="minorEastAsia" w:eastAsiaTheme="minorEastAsia" w:hAnsiTheme="minorEastAsia" w:hint="eastAsia"/>
          <w:szCs w:val="21"/>
        </w:rPr>
        <w:t>に該当しないほか、次に掲げる者に該当しないこと</w:t>
      </w:r>
      <w:r w:rsidR="00520A12" w:rsidRPr="00092B74">
        <w:rPr>
          <w:rFonts w:asciiTheme="minorEastAsia" w:eastAsiaTheme="minorEastAsia" w:hAnsiTheme="minorEastAsia" w:hint="eastAsia"/>
          <w:szCs w:val="21"/>
        </w:rPr>
        <w:t>。</w:t>
      </w:r>
    </w:p>
    <w:p w:rsidR="00EE208E" w:rsidRPr="00092B74" w:rsidRDefault="00EE208E" w:rsidP="00EE208E">
      <w:pPr>
        <w:ind w:leftChars="100" w:left="203" w:firstLineChars="100" w:firstLine="203"/>
        <w:rPr>
          <w:rFonts w:asciiTheme="minorEastAsia" w:eastAsiaTheme="minorEastAsia" w:hAnsiTheme="minorEastAsia"/>
          <w:szCs w:val="21"/>
        </w:rPr>
      </w:pPr>
      <w:r w:rsidRPr="00092B74">
        <w:rPr>
          <w:rFonts w:asciiTheme="minorEastAsia" w:eastAsiaTheme="minorEastAsia" w:hAnsiTheme="minorEastAsia" w:hint="eastAsia"/>
          <w:szCs w:val="21"/>
        </w:rPr>
        <w:t xml:space="preserve">　ア　法第2条第6号に規定する暴力団員</w:t>
      </w:r>
      <w:r w:rsidR="003E02C1" w:rsidRPr="00092B74">
        <w:rPr>
          <w:rFonts w:asciiTheme="minorEastAsia" w:eastAsiaTheme="minorEastAsia" w:hAnsiTheme="minorEastAsia" w:hint="eastAsia"/>
          <w:szCs w:val="21"/>
        </w:rPr>
        <w:t>（以下「暴力団員」という。）</w:t>
      </w:r>
    </w:p>
    <w:p w:rsidR="00EE208E" w:rsidRPr="00092B74" w:rsidRDefault="00EE208E" w:rsidP="00EE208E">
      <w:pPr>
        <w:ind w:leftChars="200" w:left="1015" w:hangingChars="300" w:hanging="609"/>
        <w:rPr>
          <w:rFonts w:asciiTheme="minorEastAsia" w:eastAsiaTheme="minorEastAsia" w:hAnsiTheme="minorEastAsia"/>
          <w:szCs w:val="21"/>
        </w:rPr>
      </w:pPr>
      <w:r w:rsidRPr="00092B74">
        <w:rPr>
          <w:rFonts w:asciiTheme="minorEastAsia" w:eastAsiaTheme="minorEastAsia" w:hAnsiTheme="minorEastAsia" w:hint="eastAsia"/>
          <w:szCs w:val="21"/>
        </w:rPr>
        <w:t xml:space="preserve">　イ　法人の役員もしくはその支店もしくは営業所を代表する者で役員以外の者が暴力団員である者または暴力団員がその経営に関与している者</w:t>
      </w:r>
    </w:p>
    <w:p w:rsidR="00EE208E" w:rsidRPr="00092B74" w:rsidRDefault="00EE208E" w:rsidP="00EE208E">
      <w:pPr>
        <w:ind w:leftChars="200" w:left="1015" w:hangingChars="300" w:hanging="609"/>
        <w:rPr>
          <w:rFonts w:asciiTheme="minorEastAsia" w:eastAsiaTheme="minorEastAsia" w:hAnsiTheme="minorEastAsia"/>
          <w:szCs w:val="21"/>
        </w:rPr>
      </w:pPr>
      <w:r w:rsidRPr="00092B74">
        <w:rPr>
          <w:rFonts w:asciiTheme="minorEastAsia" w:eastAsiaTheme="minorEastAsia" w:hAnsiTheme="minorEastAsia" w:hint="eastAsia"/>
          <w:szCs w:val="21"/>
        </w:rPr>
        <w:t xml:space="preserve">　ウ　自己、自社もしくは第三者の不正の利益を図る目的または第三者に損害を与える目的をもって暴力団の利用等をしている者</w:t>
      </w:r>
    </w:p>
    <w:p w:rsidR="00EE208E" w:rsidRPr="00092B74" w:rsidRDefault="00EE208E" w:rsidP="00EE208E">
      <w:pPr>
        <w:ind w:leftChars="200" w:left="1015" w:hangingChars="300" w:hanging="609"/>
        <w:rPr>
          <w:rFonts w:asciiTheme="minorEastAsia" w:eastAsiaTheme="minorEastAsia" w:hAnsiTheme="minorEastAsia"/>
          <w:szCs w:val="21"/>
        </w:rPr>
      </w:pPr>
      <w:r w:rsidRPr="00092B74">
        <w:rPr>
          <w:rFonts w:asciiTheme="minorEastAsia" w:eastAsiaTheme="minorEastAsia" w:hAnsiTheme="minorEastAsia" w:hint="eastAsia"/>
          <w:szCs w:val="21"/>
        </w:rPr>
        <w:t xml:space="preserve">　エ　暴力団または暴力団員に対して資金等を提供し、または便宜を</w:t>
      </w:r>
      <w:r w:rsidR="003E02C1" w:rsidRPr="00092B74">
        <w:rPr>
          <w:rFonts w:asciiTheme="minorEastAsia" w:eastAsiaTheme="minorEastAsia" w:hAnsiTheme="minorEastAsia" w:hint="eastAsia"/>
          <w:szCs w:val="21"/>
        </w:rPr>
        <w:t>供与する等、直接的または積極的に暴力団の維持運営に協力し、または関与している者</w:t>
      </w:r>
    </w:p>
    <w:p w:rsidR="003E02C1" w:rsidRPr="00092B74" w:rsidRDefault="003E02C1" w:rsidP="00EE208E">
      <w:pPr>
        <w:ind w:leftChars="200" w:left="1015" w:hangingChars="300" w:hanging="609"/>
        <w:rPr>
          <w:rFonts w:asciiTheme="minorEastAsia" w:eastAsiaTheme="minorEastAsia" w:hAnsiTheme="minorEastAsia"/>
          <w:szCs w:val="21"/>
        </w:rPr>
      </w:pPr>
      <w:r w:rsidRPr="00092B74">
        <w:rPr>
          <w:rFonts w:asciiTheme="minorEastAsia" w:eastAsiaTheme="minorEastAsia" w:hAnsiTheme="minorEastAsia" w:hint="eastAsia"/>
          <w:szCs w:val="21"/>
        </w:rPr>
        <w:t xml:space="preserve">　オ　暴力団または暴力団員と社会的に非難されるべき関係を有している者</w:t>
      </w:r>
    </w:p>
    <w:p w:rsidR="003E02C1" w:rsidRPr="00092B74" w:rsidRDefault="003E02C1" w:rsidP="00EE208E">
      <w:pPr>
        <w:ind w:leftChars="200" w:left="1015" w:hangingChars="300" w:hanging="609"/>
        <w:rPr>
          <w:rFonts w:asciiTheme="minorEastAsia" w:eastAsiaTheme="minorEastAsia" w:hAnsiTheme="minorEastAsia"/>
          <w:szCs w:val="21"/>
        </w:rPr>
      </w:pPr>
      <w:r w:rsidRPr="00092B74">
        <w:rPr>
          <w:rFonts w:asciiTheme="minorEastAsia" w:eastAsiaTheme="minorEastAsia" w:hAnsiTheme="minorEastAsia" w:hint="eastAsia"/>
          <w:szCs w:val="21"/>
        </w:rPr>
        <w:t xml:space="preserve">　カ　暴力団または暴力団員であることを知りながらこれを不当に利用している者</w:t>
      </w:r>
    </w:p>
    <w:p w:rsidR="00520A12" w:rsidRDefault="003E02C1" w:rsidP="00092B74">
      <w:pPr>
        <w:ind w:leftChars="200" w:left="1015" w:hangingChars="300" w:hanging="609"/>
        <w:rPr>
          <w:rFonts w:asciiTheme="minorEastAsia" w:eastAsiaTheme="minorEastAsia" w:hAnsiTheme="minorEastAsia"/>
          <w:szCs w:val="21"/>
        </w:rPr>
      </w:pPr>
      <w:r w:rsidRPr="00092B74">
        <w:rPr>
          <w:rFonts w:asciiTheme="minorEastAsia" w:eastAsiaTheme="minorEastAsia" w:hAnsiTheme="minorEastAsia" w:hint="eastAsia"/>
          <w:szCs w:val="21"/>
        </w:rPr>
        <w:t xml:space="preserve">　キ　暴力団およびアからカまでに定める者の依頼を受けて企画提案に参加しようとする者</w:t>
      </w:r>
    </w:p>
    <w:p w:rsidR="00A10D0A" w:rsidRDefault="00263AA0" w:rsidP="00092B74">
      <w:pPr>
        <w:ind w:left="812" w:hangingChars="400" w:hanging="812"/>
        <w:rPr>
          <w:rFonts w:asciiTheme="minorEastAsia" w:eastAsiaTheme="minorEastAsia" w:hAnsiTheme="minorEastAsia"/>
          <w:szCs w:val="21"/>
        </w:rPr>
      </w:pPr>
      <w:r>
        <w:rPr>
          <w:rFonts w:asciiTheme="minorEastAsia" w:eastAsiaTheme="minorEastAsia" w:hAnsiTheme="minorEastAsia" w:hint="eastAsia"/>
          <w:szCs w:val="21"/>
        </w:rPr>
        <w:t xml:space="preserve">　</w:t>
      </w:r>
      <w:r w:rsidR="00092B74">
        <w:rPr>
          <w:rFonts w:asciiTheme="minorEastAsia" w:eastAsiaTheme="minorEastAsia" w:hAnsiTheme="minorEastAsia" w:hint="eastAsia"/>
          <w:szCs w:val="21"/>
        </w:rPr>
        <w:t>（５</w:t>
      </w:r>
      <w:r>
        <w:rPr>
          <w:rFonts w:asciiTheme="minorEastAsia" w:eastAsiaTheme="minorEastAsia" w:hAnsiTheme="minorEastAsia" w:hint="eastAsia"/>
          <w:szCs w:val="21"/>
        </w:rPr>
        <w:t>）</w:t>
      </w:r>
      <w:r w:rsidR="00D54AC6" w:rsidRPr="00263AA0">
        <w:rPr>
          <w:rFonts w:asciiTheme="minorEastAsia" w:eastAsiaTheme="minorEastAsia" w:hAnsiTheme="minorEastAsia" w:hint="eastAsia"/>
          <w:szCs w:val="21"/>
        </w:rPr>
        <w:t>過去5年以内において、緊急通報業務および相談業務について、地方公共団体から直接受託し、かつ、その委託業務を履行し、成果物を納品した実績を有していること。</w:t>
      </w:r>
    </w:p>
    <w:p w:rsidR="00721A5D" w:rsidRPr="00092B74" w:rsidRDefault="00721A5D" w:rsidP="00092B74">
      <w:pPr>
        <w:ind w:left="812" w:hangingChars="400" w:hanging="812"/>
        <w:rPr>
          <w:rFonts w:asciiTheme="minorEastAsia" w:eastAsiaTheme="minorEastAsia" w:hAnsiTheme="minorEastAsia"/>
          <w:szCs w:val="21"/>
        </w:rPr>
      </w:pPr>
    </w:p>
    <w:p w:rsidR="00A10D0A" w:rsidRPr="00B547E4" w:rsidRDefault="00A10D0A" w:rsidP="00A10D0A">
      <w:pPr>
        <w:rPr>
          <w:rFonts w:asciiTheme="minorEastAsia" w:eastAsiaTheme="minorEastAsia" w:hAnsiTheme="minorEastAsia"/>
          <w:szCs w:val="21"/>
          <w:u w:val="single"/>
        </w:rPr>
      </w:pPr>
      <w:r>
        <w:rPr>
          <w:rFonts w:asciiTheme="minorEastAsia" w:eastAsiaTheme="minorEastAsia" w:hAnsiTheme="minorEastAsia" w:hint="eastAsia"/>
          <w:szCs w:val="21"/>
          <w:u w:val="single"/>
        </w:rPr>
        <w:lastRenderedPageBreak/>
        <w:t>４</w:t>
      </w:r>
      <w:r w:rsidRPr="00B547E4">
        <w:rPr>
          <w:rFonts w:asciiTheme="minorEastAsia" w:eastAsiaTheme="minorEastAsia" w:hAnsiTheme="minorEastAsia" w:hint="eastAsia"/>
          <w:szCs w:val="21"/>
          <w:u w:val="single"/>
        </w:rPr>
        <w:t>．</w:t>
      </w:r>
      <w:r>
        <w:rPr>
          <w:rFonts w:asciiTheme="minorEastAsia" w:eastAsiaTheme="minorEastAsia" w:hAnsiTheme="minorEastAsia" w:hint="eastAsia"/>
          <w:szCs w:val="21"/>
          <w:u w:val="single"/>
        </w:rPr>
        <w:t>登録申請</w:t>
      </w:r>
      <w:r w:rsidRPr="00B547E4">
        <w:rPr>
          <w:rFonts w:asciiTheme="minorEastAsia" w:eastAsiaTheme="minorEastAsia" w:hAnsiTheme="minorEastAsia" w:hint="eastAsia"/>
          <w:szCs w:val="21"/>
          <w:u w:val="single"/>
        </w:rPr>
        <w:t>手続</w:t>
      </w:r>
      <w:r>
        <w:rPr>
          <w:rFonts w:asciiTheme="minorEastAsia" w:eastAsiaTheme="minorEastAsia" w:hAnsiTheme="minorEastAsia" w:hint="eastAsia"/>
          <w:szCs w:val="21"/>
          <w:u w:val="single"/>
        </w:rPr>
        <w:t>等</w:t>
      </w:r>
    </w:p>
    <w:p w:rsidR="00A10D0A" w:rsidRPr="0082147B" w:rsidRDefault="00A10D0A" w:rsidP="00A10D0A">
      <w:pPr>
        <w:rPr>
          <w:rFonts w:asciiTheme="minorEastAsia" w:eastAsiaTheme="minorEastAsia" w:hAnsiTheme="minorEastAsia"/>
          <w:szCs w:val="21"/>
        </w:rPr>
      </w:pPr>
      <w:r w:rsidRPr="0082147B">
        <w:rPr>
          <w:rFonts w:asciiTheme="minorEastAsia" w:eastAsiaTheme="minorEastAsia" w:hAnsiTheme="minorEastAsia" w:hint="eastAsia"/>
          <w:szCs w:val="21"/>
        </w:rPr>
        <w:t>（１）</w:t>
      </w:r>
      <w:r>
        <w:rPr>
          <w:rFonts w:asciiTheme="minorEastAsia" w:eastAsiaTheme="minorEastAsia" w:hAnsiTheme="minorEastAsia" w:hint="eastAsia"/>
          <w:szCs w:val="21"/>
        </w:rPr>
        <w:t>実施要領等の配布</w:t>
      </w:r>
    </w:p>
    <w:p w:rsidR="00D54AC6" w:rsidRPr="00A10D0A" w:rsidRDefault="00262B41" w:rsidP="00A10D0A">
      <w:pPr>
        <w:rPr>
          <w:rFonts w:asciiTheme="minorEastAsia" w:eastAsiaTheme="minorEastAsia" w:hAnsiTheme="minorEastAsia"/>
          <w:szCs w:val="21"/>
        </w:rPr>
      </w:pPr>
      <w:r>
        <w:rPr>
          <w:rFonts w:asciiTheme="minorEastAsia" w:eastAsiaTheme="minorEastAsia" w:hAnsiTheme="minorEastAsia" w:hint="eastAsia"/>
          <w:szCs w:val="21"/>
        </w:rPr>
        <w:t xml:space="preserve">　　　坂出市ホームページよりダウンロードすること</w:t>
      </w:r>
      <w:r w:rsidR="00A10D0A">
        <w:rPr>
          <w:rFonts w:asciiTheme="minorEastAsia" w:eastAsiaTheme="minorEastAsia" w:hAnsiTheme="minorEastAsia" w:hint="eastAsia"/>
          <w:szCs w:val="21"/>
        </w:rPr>
        <w:t>。</w:t>
      </w:r>
    </w:p>
    <w:p w:rsidR="00D0567F" w:rsidRPr="00A10D0A" w:rsidRDefault="00A10D0A" w:rsidP="00D813E3">
      <w:pPr>
        <w:rPr>
          <w:rFonts w:asciiTheme="minorEastAsia" w:eastAsiaTheme="minorEastAsia" w:hAnsiTheme="minorEastAsia"/>
          <w:szCs w:val="21"/>
        </w:rPr>
      </w:pPr>
      <w:r w:rsidRPr="00A10D0A">
        <w:rPr>
          <w:rFonts w:asciiTheme="minorEastAsia" w:eastAsiaTheme="minorEastAsia" w:hAnsiTheme="minorEastAsia" w:hint="eastAsia"/>
          <w:szCs w:val="21"/>
        </w:rPr>
        <w:t>（２）</w:t>
      </w:r>
      <w:r w:rsidR="00D0567F" w:rsidRPr="00A10D0A">
        <w:rPr>
          <w:rFonts w:asciiTheme="minorEastAsia" w:eastAsiaTheme="minorEastAsia" w:hAnsiTheme="minorEastAsia" w:hint="eastAsia"/>
          <w:szCs w:val="21"/>
        </w:rPr>
        <w:t>提出</w:t>
      </w:r>
      <w:r w:rsidRPr="00A10D0A">
        <w:rPr>
          <w:rFonts w:asciiTheme="minorEastAsia" w:eastAsiaTheme="minorEastAsia" w:hAnsiTheme="minorEastAsia" w:hint="eastAsia"/>
          <w:szCs w:val="21"/>
        </w:rPr>
        <w:t>書類</w:t>
      </w:r>
    </w:p>
    <w:p w:rsidR="002B6CE4" w:rsidRPr="0082147B" w:rsidRDefault="00D0567F" w:rsidP="00145409">
      <w:pPr>
        <w:ind w:leftChars="200" w:left="406" w:firstLineChars="100" w:firstLine="203"/>
        <w:rPr>
          <w:rFonts w:asciiTheme="minorEastAsia" w:eastAsiaTheme="minorEastAsia" w:hAnsiTheme="minorEastAsia"/>
          <w:szCs w:val="21"/>
        </w:rPr>
      </w:pPr>
      <w:r>
        <w:rPr>
          <w:rFonts w:asciiTheme="minorEastAsia" w:eastAsiaTheme="minorEastAsia" w:hAnsiTheme="minorEastAsia" w:hint="eastAsia"/>
          <w:szCs w:val="21"/>
        </w:rPr>
        <w:t xml:space="preserve">ア　</w:t>
      </w:r>
      <w:r w:rsidR="002B6CE4">
        <w:rPr>
          <w:rFonts w:asciiTheme="minorEastAsia" w:eastAsiaTheme="minorEastAsia" w:hAnsiTheme="minorEastAsia" w:hint="eastAsia"/>
          <w:szCs w:val="21"/>
        </w:rPr>
        <w:t>提出書類（各1部）</w:t>
      </w:r>
    </w:p>
    <w:p w:rsidR="00ED7DE4" w:rsidRPr="0082147B" w:rsidRDefault="002B6CE4" w:rsidP="00145409">
      <w:pPr>
        <w:ind w:leftChars="200" w:left="406" w:firstLineChars="300" w:firstLine="609"/>
        <w:rPr>
          <w:rFonts w:asciiTheme="minorEastAsia" w:eastAsiaTheme="minorEastAsia" w:hAnsiTheme="minorEastAsia"/>
          <w:szCs w:val="21"/>
        </w:rPr>
      </w:pPr>
      <w:r>
        <w:rPr>
          <w:rFonts w:asciiTheme="minorEastAsia" w:eastAsiaTheme="minorEastAsia" w:hAnsiTheme="minorEastAsia" w:hint="eastAsia"/>
          <w:szCs w:val="21"/>
        </w:rPr>
        <w:t>①</w:t>
      </w:r>
      <w:r w:rsidR="00B669E4" w:rsidRPr="0082147B">
        <w:rPr>
          <w:rFonts w:asciiTheme="minorEastAsia" w:eastAsiaTheme="minorEastAsia" w:hAnsiTheme="minorEastAsia" w:hint="eastAsia"/>
          <w:szCs w:val="21"/>
        </w:rPr>
        <w:t xml:space="preserve">　</w:t>
      </w:r>
      <w:r>
        <w:rPr>
          <w:rFonts w:asciiTheme="minorEastAsia" w:eastAsiaTheme="minorEastAsia" w:hAnsiTheme="minorEastAsia" w:hint="eastAsia"/>
          <w:szCs w:val="21"/>
        </w:rPr>
        <w:t>様式１</w:t>
      </w:r>
      <w:r w:rsidR="007A600C">
        <w:rPr>
          <w:rFonts w:asciiTheme="minorEastAsia" w:eastAsiaTheme="minorEastAsia" w:hAnsiTheme="minorEastAsia" w:hint="eastAsia"/>
          <w:szCs w:val="21"/>
        </w:rPr>
        <w:t xml:space="preserve">　</w:t>
      </w:r>
      <w:r w:rsidR="00CE306C" w:rsidRPr="0082147B">
        <w:rPr>
          <w:rFonts w:asciiTheme="minorEastAsia" w:eastAsiaTheme="minorEastAsia" w:hAnsiTheme="minorEastAsia" w:hint="eastAsia"/>
          <w:szCs w:val="21"/>
        </w:rPr>
        <w:t>坂出</w:t>
      </w:r>
      <w:r w:rsidR="00B669E4" w:rsidRPr="0082147B">
        <w:rPr>
          <w:rFonts w:asciiTheme="minorEastAsia" w:eastAsiaTheme="minorEastAsia" w:hAnsiTheme="minorEastAsia" w:hint="eastAsia"/>
          <w:szCs w:val="21"/>
        </w:rPr>
        <w:t>市あんしん通報サービス事業者登録申請書</w:t>
      </w:r>
    </w:p>
    <w:p w:rsidR="00ED7DE4" w:rsidRPr="0082147B" w:rsidRDefault="002B6CE4" w:rsidP="00145409">
      <w:pPr>
        <w:ind w:left="410" w:hangingChars="202" w:hanging="410"/>
        <w:rPr>
          <w:rFonts w:asciiTheme="minorEastAsia" w:eastAsiaTheme="minorEastAsia" w:hAnsiTheme="minorEastAsia"/>
          <w:szCs w:val="21"/>
        </w:rPr>
      </w:pPr>
      <w:r>
        <w:rPr>
          <w:rFonts w:asciiTheme="minorEastAsia" w:eastAsiaTheme="minorEastAsia" w:hAnsiTheme="minorEastAsia" w:hint="eastAsia"/>
          <w:szCs w:val="21"/>
        </w:rPr>
        <w:t xml:space="preserve">　　</w:t>
      </w:r>
      <w:r w:rsidR="00D0567F">
        <w:rPr>
          <w:rFonts w:asciiTheme="minorEastAsia" w:eastAsiaTheme="minorEastAsia" w:hAnsiTheme="minorEastAsia" w:hint="eastAsia"/>
          <w:szCs w:val="21"/>
        </w:rPr>
        <w:t xml:space="preserve">　　　</w:t>
      </w:r>
      <w:r>
        <w:rPr>
          <w:rFonts w:asciiTheme="minorEastAsia" w:eastAsiaTheme="minorEastAsia" w:hAnsiTheme="minorEastAsia" w:hint="eastAsia"/>
          <w:szCs w:val="21"/>
        </w:rPr>
        <w:t xml:space="preserve">②　</w:t>
      </w:r>
      <w:r w:rsidR="00CE306C" w:rsidRPr="0082147B">
        <w:rPr>
          <w:rFonts w:asciiTheme="minorEastAsia" w:eastAsiaTheme="minorEastAsia" w:hAnsiTheme="minorEastAsia" w:hint="eastAsia"/>
          <w:szCs w:val="21"/>
        </w:rPr>
        <w:t>様式２　坂出</w:t>
      </w:r>
      <w:r w:rsidR="00EB1055">
        <w:rPr>
          <w:rFonts w:asciiTheme="minorEastAsia" w:eastAsiaTheme="minorEastAsia" w:hAnsiTheme="minorEastAsia" w:hint="eastAsia"/>
          <w:szCs w:val="21"/>
        </w:rPr>
        <w:t>市あんしん通報サービス事業</w:t>
      </w:r>
      <w:r w:rsidR="00D54AC6">
        <w:rPr>
          <w:rFonts w:asciiTheme="minorEastAsia" w:eastAsiaTheme="minorEastAsia" w:hAnsiTheme="minorEastAsia" w:hint="eastAsia"/>
          <w:szCs w:val="21"/>
        </w:rPr>
        <w:t xml:space="preserve">　</w:t>
      </w:r>
      <w:r w:rsidR="00EB1055">
        <w:rPr>
          <w:rFonts w:asciiTheme="minorEastAsia" w:eastAsiaTheme="minorEastAsia" w:hAnsiTheme="minorEastAsia" w:hint="eastAsia"/>
          <w:szCs w:val="21"/>
        </w:rPr>
        <w:t>サービスおよ</w:t>
      </w:r>
      <w:r w:rsidR="00B669E4" w:rsidRPr="0082147B">
        <w:rPr>
          <w:rFonts w:asciiTheme="minorEastAsia" w:eastAsiaTheme="minorEastAsia" w:hAnsiTheme="minorEastAsia" w:hint="eastAsia"/>
          <w:szCs w:val="21"/>
        </w:rPr>
        <w:t>び月額利用料金</w:t>
      </w:r>
    </w:p>
    <w:p w:rsidR="00ED7DE4" w:rsidRPr="0082147B" w:rsidRDefault="002B6CE4" w:rsidP="00145409">
      <w:pPr>
        <w:ind w:left="613" w:hangingChars="302" w:hanging="613"/>
        <w:rPr>
          <w:rFonts w:asciiTheme="minorEastAsia" w:eastAsiaTheme="minorEastAsia" w:hAnsiTheme="minorEastAsia"/>
          <w:szCs w:val="21"/>
        </w:rPr>
      </w:pPr>
      <w:r>
        <w:rPr>
          <w:rFonts w:asciiTheme="minorEastAsia" w:eastAsiaTheme="minorEastAsia" w:hAnsiTheme="minorEastAsia" w:hint="eastAsia"/>
          <w:szCs w:val="21"/>
        </w:rPr>
        <w:t xml:space="preserve">　　</w:t>
      </w:r>
      <w:r w:rsidR="00D0567F">
        <w:rPr>
          <w:rFonts w:asciiTheme="minorEastAsia" w:eastAsiaTheme="minorEastAsia" w:hAnsiTheme="minorEastAsia" w:hint="eastAsia"/>
          <w:szCs w:val="21"/>
        </w:rPr>
        <w:t xml:space="preserve">　　　</w:t>
      </w:r>
      <w:r>
        <w:rPr>
          <w:rFonts w:asciiTheme="minorEastAsia" w:eastAsiaTheme="minorEastAsia" w:hAnsiTheme="minorEastAsia" w:hint="eastAsia"/>
          <w:szCs w:val="21"/>
        </w:rPr>
        <w:t xml:space="preserve">③　</w:t>
      </w:r>
      <w:r w:rsidR="00EB1055">
        <w:rPr>
          <w:rFonts w:asciiTheme="minorEastAsia" w:eastAsiaTheme="minorEastAsia" w:hAnsiTheme="minorEastAsia" w:hint="eastAsia"/>
          <w:szCs w:val="21"/>
        </w:rPr>
        <w:t>様式３　使用機器</w:t>
      </w:r>
      <w:r w:rsidR="00B669E4" w:rsidRPr="0082147B">
        <w:rPr>
          <w:rFonts w:asciiTheme="minorEastAsia" w:eastAsiaTheme="minorEastAsia" w:hAnsiTheme="minorEastAsia" w:hint="eastAsia"/>
          <w:szCs w:val="21"/>
        </w:rPr>
        <w:t>明細書</w:t>
      </w:r>
    </w:p>
    <w:p w:rsidR="007F7001" w:rsidRDefault="002B6CE4" w:rsidP="00145409">
      <w:pPr>
        <w:ind w:left="613" w:hangingChars="302" w:hanging="613"/>
        <w:rPr>
          <w:rFonts w:asciiTheme="minorEastAsia" w:eastAsiaTheme="minorEastAsia" w:hAnsiTheme="minorEastAsia"/>
          <w:szCs w:val="21"/>
        </w:rPr>
      </w:pPr>
      <w:r>
        <w:rPr>
          <w:rFonts w:asciiTheme="minorEastAsia" w:eastAsiaTheme="minorEastAsia" w:hAnsiTheme="minorEastAsia" w:hint="eastAsia"/>
          <w:szCs w:val="21"/>
        </w:rPr>
        <w:t xml:space="preserve">　　</w:t>
      </w:r>
      <w:r w:rsidR="00D0567F">
        <w:rPr>
          <w:rFonts w:asciiTheme="minorEastAsia" w:eastAsiaTheme="minorEastAsia" w:hAnsiTheme="minorEastAsia" w:hint="eastAsia"/>
          <w:szCs w:val="21"/>
        </w:rPr>
        <w:t xml:space="preserve">　　　</w:t>
      </w:r>
      <w:r>
        <w:rPr>
          <w:rFonts w:asciiTheme="minorEastAsia" w:eastAsiaTheme="minorEastAsia" w:hAnsiTheme="minorEastAsia" w:hint="eastAsia"/>
          <w:szCs w:val="21"/>
        </w:rPr>
        <w:t xml:space="preserve">④　</w:t>
      </w:r>
      <w:r w:rsidR="00B669E4" w:rsidRPr="0082147B">
        <w:rPr>
          <w:rFonts w:asciiTheme="minorEastAsia" w:eastAsiaTheme="minorEastAsia" w:hAnsiTheme="minorEastAsia" w:hint="eastAsia"/>
          <w:szCs w:val="21"/>
        </w:rPr>
        <w:t xml:space="preserve">様式４　</w:t>
      </w:r>
      <w:r w:rsidR="00262B41">
        <w:rPr>
          <w:rFonts w:asciiTheme="minorEastAsia" w:eastAsiaTheme="minorEastAsia" w:hAnsiTheme="minorEastAsia" w:hint="eastAsia"/>
          <w:szCs w:val="21"/>
        </w:rPr>
        <w:t>あんしん通報サービスについての</w:t>
      </w:r>
      <w:r w:rsidR="00B669E4" w:rsidRPr="0082147B">
        <w:rPr>
          <w:rFonts w:asciiTheme="minorEastAsia" w:eastAsiaTheme="minorEastAsia" w:hAnsiTheme="minorEastAsia" w:hint="eastAsia"/>
          <w:szCs w:val="21"/>
        </w:rPr>
        <w:t>業務確認書</w:t>
      </w:r>
    </w:p>
    <w:p w:rsidR="00ED7DE4" w:rsidRPr="0082147B" w:rsidRDefault="00D0567F" w:rsidP="00721A5D">
      <w:pPr>
        <w:ind w:firstLineChars="300" w:firstLine="609"/>
        <w:rPr>
          <w:rFonts w:asciiTheme="minorEastAsia" w:eastAsiaTheme="minorEastAsia" w:hAnsiTheme="minorEastAsia"/>
          <w:szCs w:val="21"/>
        </w:rPr>
      </w:pPr>
      <w:r>
        <w:rPr>
          <w:rFonts w:asciiTheme="minorEastAsia" w:eastAsiaTheme="minorEastAsia" w:hAnsiTheme="minorEastAsia" w:hint="eastAsia"/>
          <w:szCs w:val="21"/>
        </w:rPr>
        <w:t>イ</w:t>
      </w:r>
      <w:r w:rsidR="00B669E4" w:rsidRPr="0082147B">
        <w:rPr>
          <w:rFonts w:asciiTheme="minorEastAsia" w:eastAsiaTheme="minorEastAsia" w:hAnsiTheme="minorEastAsia" w:hint="eastAsia"/>
          <w:szCs w:val="21"/>
        </w:rPr>
        <w:t xml:space="preserve">　業務確認書</w:t>
      </w:r>
    </w:p>
    <w:p w:rsidR="00ED7DE4" w:rsidRPr="0082147B" w:rsidRDefault="00D0567F" w:rsidP="00145409">
      <w:pPr>
        <w:ind w:leftChars="200" w:left="613" w:hangingChars="102" w:hanging="207"/>
        <w:rPr>
          <w:rFonts w:asciiTheme="minorEastAsia" w:eastAsiaTheme="minorEastAsia" w:hAnsiTheme="minorEastAsia"/>
          <w:szCs w:val="21"/>
        </w:rPr>
      </w:pPr>
      <w:r>
        <w:rPr>
          <w:rFonts w:asciiTheme="minorEastAsia" w:eastAsiaTheme="minorEastAsia" w:hAnsiTheme="minorEastAsia" w:hint="eastAsia"/>
          <w:szCs w:val="21"/>
        </w:rPr>
        <w:t xml:space="preserve">　　　・</w:t>
      </w:r>
      <w:r w:rsidR="00B669E4" w:rsidRPr="0082147B">
        <w:rPr>
          <w:rFonts w:asciiTheme="minorEastAsia" w:eastAsiaTheme="minorEastAsia" w:hAnsiTheme="minorEastAsia" w:hint="eastAsia"/>
          <w:szCs w:val="21"/>
        </w:rPr>
        <w:t>業務確認書の質問に回答</w:t>
      </w:r>
      <w:r w:rsidR="00262B41">
        <w:rPr>
          <w:rFonts w:asciiTheme="minorEastAsia" w:eastAsiaTheme="minorEastAsia" w:hAnsiTheme="minorEastAsia" w:hint="eastAsia"/>
          <w:szCs w:val="21"/>
        </w:rPr>
        <w:t>すること</w:t>
      </w:r>
      <w:r w:rsidR="00B669E4" w:rsidRPr="0082147B">
        <w:rPr>
          <w:rFonts w:asciiTheme="minorEastAsia" w:eastAsiaTheme="minorEastAsia" w:hAnsiTheme="minorEastAsia" w:hint="eastAsia"/>
          <w:szCs w:val="21"/>
        </w:rPr>
        <w:t>。</w:t>
      </w:r>
    </w:p>
    <w:p w:rsidR="007F7001" w:rsidRDefault="00D0567F" w:rsidP="00145409">
      <w:pPr>
        <w:ind w:leftChars="200" w:left="1218" w:hangingChars="400" w:hanging="812"/>
        <w:rPr>
          <w:rFonts w:asciiTheme="minorEastAsia" w:eastAsiaTheme="minorEastAsia" w:hAnsiTheme="minorEastAsia"/>
          <w:szCs w:val="21"/>
        </w:rPr>
      </w:pPr>
      <w:r>
        <w:rPr>
          <w:rFonts w:asciiTheme="minorEastAsia" w:eastAsiaTheme="minorEastAsia" w:hAnsiTheme="minorEastAsia" w:hint="eastAsia"/>
          <w:szCs w:val="21"/>
        </w:rPr>
        <w:t xml:space="preserve">　　　・</w:t>
      </w:r>
      <w:r w:rsidR="00B547E4">
        <w:rPr>
          <w:rFonts w:asciiTheme="minorEastAsia" w:eastAsiaTheme="minorEastAsia" w:hAnsiTheme="minorEastAsia" w:hint="eastAsia"/>
          <w:szCs w:val="21"/>
        </w:rPr>
        <w:t>フロー図添付を求めている質問には</w:t>
      </w:r>
      <w:r w:rsidR="00D957EC">
        <w:rPr>
          <w:rFonts w:asciiTheme="minorEastAsia" w:eastAsiaTheme="minorEastAsia" w:hAnsiTheme="minorEastAsia" w:hint="eastAsia"/>
          <w:szCs w:val="21"/>
        </w:rPr>
        <w:t>、</w:t>
      </w:r>
      <w:r w:rsidR="00B547E4">
        <w:rPr>
          <w:rFonts w:asciiTheme="minorEastAsia" w:eastAsiaTheme="minorEastAsia" w:hAnsiTheme="minorEastAsia" w:hint="eastAsia"/>
          <w:szCs w:val="21"/>
        </w:rPr>
        <w:t>Ａ４サイズで添付すること。両面印刷で印刷の色は</w:t>
      </w:r>
      <w:r w:rsidR="00D957EC">
        <w:rPr>
          <w:rFonts w:asciiTheme="minorEastAsia" w:eastAsiaTheme="minorEastAsia" w:hAnsiTheme="minorEastAsia" w:hint="eastAsia"/>
          <w:szCs w:val="21"/>
        </w:rPr>
        <w:t>、</w:t>
      </w:r>
      <w:r w:rsidR="00B547E4">
        <w:rPr>
          <w:rFonts w:asciiTheme="minorEastAsia" w:eastAsiaTheme="minorEastAsia" w:hAnsiTheme="minorEastAsia" w:hint="eastAsia"/>
          <w:szCs w:val="21"/>
        </w:rPr>
        <w:t>カラー</w:t>
      </w:r>
      <w:r w:rsidR="00D957EC">
        <w:rPr>
          <w:rFonts w:asciiTheme="minorEastAsia" w:eastAsiaTheme="minorEastAsia" w:hAnsiTheme="minorEastAsia" w:hint="eastAsia"/>
          <w:szCs w:val="21"/>
        </w:rPr>
        <w:t>、</w:t>
      </w:r>
      <w:r w:rsidR="00B547E4">
        <w:rPr>
          <w:rFonts w:asciiTheme="minorEastAsia" w:eastAsiaTheme="minorEastAsia" w:hAnsiTheme="minorEastAsia" w:hint="eastAsia"/>
          <w:szCs w:val="21"/>
        </w:rPr>
        <w:t>白黒を問わない</w:t>
      </w:r>
      <w:r w:rsidR="00DA1FE9" w:rsidRPr="0082147B">
        <w:rPr>
          <w:rFonts w:asciiTheme="minorEastAsia" w:eastAsiaTheme="minorEastAsia" w:hAnsiTheme="minorEastAsia" w:hint="eastAsia"/>
          <w:szCs w:val="21"/>
        </w:rPr>
        <w:t>。記号・略称等を使用する場合</w:t>
      </w:r>
      <w:r w:rsidR="00D957EC">
        <w:rPr>
          <w:rFonts w:asciiTheme="minorEastAsia" w:eastAsiaTheme="minorEastAsia" w:hAnsiTheme="minorEastAsia" w:hint="eastAsia"/>
          <w:szCs w:val="21"/>
        </w:rPr>
        <w:t>、</w:t>
      </w:r>
      <w:r w:rsidR="00B547E4">
        <w:rPr>
          <w:rFonts w:asciiTheme="minorEastAsia" w:eastAsiaTheme="minorEastAsia" w:hAnsiTheme="minorEastAsia" w:hint="eastAsia"/>
          <w:szCs w:val="21"/>
        </w:rPr>
        <w:t>初出の箇所に記号・略称等の説明を記述すること</w:t>
      </w:r>
      <w:r w:rsidR="00B669E4" w:rsidRPr="0082147B">
        <w:rPr>
          <w:rFonts w:asciiTheme="minorEastAsia" w:eastAsiaTheme="minorEastAsia" w:hAnsiTheme="minorEastAsia" w:hint="eastAsia"/>
          <w:szCs w:val="21"/>
        </w:rPr>
        <w:t>。</w:t>
      </w:r>
    </w:p>
    <w:p w:rsidR="00ED7DE4" w:rsidRPr="0082147B" w:rsidRDefault="00D0567F" w:rsidP="00145409">
      <w:pPr>
        <w:ind w:firstLineChars="250" w:firstLine="508"/>
        <w:rPr>
          <w:rFonts w:asciiTheme="minorEastAsia" w:eastAsiaTheme="minorEastAsia" w:hAnsiTheme="minorEastAsia"/>
          <w:szCs w:val="21"/>
        </w:rPr>
      </w:pPr>
      <w:r>
        <w:rPr>
          <w:rFonts w:asciiTheme="minorEastAsia" w:eastAsiaTheme="minorEastAsia" w:hAnsiTheme="minorEastAsia" w:hint="eastAsia"/>
          <w:szCs w:val="21"/>
        </w:rPr>
        <w:t xml:space="preserve">　ウ</w:t>
      </w:r>
      <w:r w:rsidR="00CE306C" w:rsidRPr="0082147B">
        <w:rPr>
          <w:rFonts w:asciiTheme="minorEastAsia" w:eastAsiaTheme="minorEastAsia" w:hAnsiTheme="minorEastAsia" w:hint="eastAsia"/>
          <w:szCs w:val="21"/>
        </w:rPr>
        <w:t xml:space="preserve">　坂出</w:t>
      </w:r>
      <w:r w:rsidR="00B669E4" w:rsidRPr="0082147B">
        <w:rPr>
          <w:rFonts w:asciiTheme="minorEastAsia" w:eastAsiaTheme="minorEastAsia" w:hAnsiTheme="minorEastAsia" w:hint="eastAsia"/>
          <w:szCs w:val="21"/>
        </w:rPr>
        <w:t>市あんしん通報サービス事業</w:t>
      </w:r>
      <w:r w:rsidR="007A600C">
        <w:rPr>
          <w:rFonts w:asciiTheme="minorEastAsia" w:eastAsiaTheme="minorEastAsia" w:hAnsiTheme="minorEastAsia" w:hint="eastAsia"/>
          <w:szCs w:val="21"/>
        </w:rPr>
        <w:t xml:space="preserve">　サービスおよ</w:t>
      </w:r>
      <w:r w:rsidR="00B669E4" w:rsidRPr="0082147B">
        <w:rPr>
          <w:rFonts w:asciiTheme="minorEastAsia" w:eastAsiaTheme="minorEastAsia" w:hAnsiTheme="minorEastAsia" w:hint="eastAsia"/>
          <w:szCs w:val="21"/>
        </w:rPr>
        <w:t>び月額利用料金</w:t>
      </w:r>
    </w:p>
    <w:p w:rsidR="00ED7DE4" w:rsidRPr="0082147B" w:rsidRDefault="00CE306C" w:rsidP="00145409">
      <w:pPr>
        <w:pStyle w:val="af1"/>
        <w:spacing w:line="240" w:lineRule="auto"/>
        <w:ind w:leftChars="12" w:left="627" w:hangingChars="300" w:hanging="603"/>
        <w:rPr>
          <w:rFonts w:asciiTheme="minorEastAsia" w:eastAsiaTheme="minorEastAsia" w:hAnsiTheme="minorEastAsia"/>
        </w:rPr>
      </w:pPr>
      <w:r w:rsidRPr="0082147B">
        <w:rPr>
          <w:rFonts w:asciiTheme="minorEastAsia" w:eastAsiaTheme="minorEastAsia" w:hAnsiTheme="minorEastAsia" w:hint="eastAsia"/>
        </w:rPr>
        <w:t xml:space="preserve">　　　</w:t>
      </w:r>
      <w:r w:rsidR="00D0567F">
        <w:rPr>
          <w:rFonts w:asciiTheme="minorEastAsia" w:eastAsiaTheme="minorEastAsia" w:hAnsiTheme="minorEastAsia" w:hint="eastAsia"/>
        </w:rPr>
        <w:t xml:space="preserve">　　・</w:t>
      </w:r>
      <w:r w:rsidRPr="0082147B">
        <w:rPr>
          <w:rFonts w:asciiTheme="minorEastAsia" w:eastAsiaTheme="minorEastAsia" w:hAnsiTheme="minorEastAsia" w:hint="eastAsia"/>
        </w:rPr>
        <w:t>坂出</w:t>
      </w:r>
      <w:r w:rsidR="00DA1FE9" w:rsidRPr="0082147B">
        <w:rPr>
          <w:rFonts w:asciiTheme="minorEastAsia" w:eastAsiaTheme="minorEastAsia" w:hAnsiTheme="minorEastAsia" w:hint="eastAsia"/>
        </w:rPr>
        <w:t>市あんしん通報サービス事業仕様書を参照の上</w:t>
      </w:r>
      <w:r w:rsidR="00D957EC">
        <w:rPr>
          <w:rFonts w:asciiTheme="minorEastAsia" w:eastAsiaTheme="minorEastAsia" w:hAnsiTheme="minorEastAsia" w:hint="eastAsia"/>
        </w:rPr>
        <w:t>、</w:t>
      </w:r>
      <w:r w:rsidR="00B547E4">
        <w:rPr>
          <w:rFonts w:asciiTheme="minorEastAsia" w:eastAsiaTheme="minorEastAsia" w:hAnsiTheme="minorEastAsia" w:hint="eastAsia"/>
        </w:rPr>
        <w:t>記載すること</w:t>
      </w:r>
      <w:r w:rsidR="00B669E4" w:rsidRPr="0082147B">
        <w:rPr>
          <w:rFonts w:asciiTheme="minorEastAsia" w:eastAsiaTheme="minorEastAsia" w:hAnsiTheme="minorEastAsia" w:hint="eastAsia"/>
        </w:rPr>
        <w:t>。</w:t>
      </w:r>
    </w:p>
    <w:p w:rsidR="00ED7DE4" w:rsidRPr="0082147B" w:rsidRDefault="00DA1FE9" w:rsidP="00145409">
      <w:pPr>
        <w:pStyle w:val="af1"/>
        <w:spacing w:line="240" w:lineRule="auto"/>
        <w:ind w:leftChars="12" w:left="1230" w:hangingChars="600" w:hanging="1206"/>
        <w:rPr>
          <w:rFonts w:asciiTheme="minorEastAsia" w:eastAsiaTheme="minorEastAsia" w:hAnsiTheme="minorEastAsia"/>
        </w:rPr>
      </w:pPr>
      <w:r w:rsidRPr="0082147B">
        <w:rPr>
          <w:rFonts w:asciiTheme="minorEastAsia" w:eastAsiaTheme="minorEastAsia" w:hAnsiTheme="minorEastAsia" w:hint="eastAsia"/>
        </w:rPr>
        <w:t xml:space="preserve">　　　　</w:t>
      </w:r>
      <w:r w:rsidR="00D0567F">
        <w:rPr>
          <w:rFonts w:asciiTheme="minorEastAsia" w:eastAsiaTheme="minorEastAsia" w:hAnsiTheme="minorEastAsia" w:hint="eastAsia"/>
        </w:rPr>
        <w:t xml:space="preserve">　　</w:t>
      </w:r>
      <w:r w:rsidR="00D54AC6">
        <w:rPr>
          <w:rFonts w:asciiTheme="minorEastAsia" w:eastAsiaTheme="minorEastAsia" w:hAnsiTheme="minorEastAsia" w:hint="eastAsia"/>
        </w:rPr>
        <w:t>サービスおよ</w:t>
      </w:r>
      <w:r w:rsidRPr="0082147B">
        <w:rPr>
          <w:rFonts w:asciiTheme="minorEastAsia" w:eastAsiaTheme="minorEastAsia" w:hAnsiTheme="minorEastAsia" w:hint="eastAsia"/>
        </w:rPr>
        <w:t>び月額利用料金は利用者が利用する期間における</w:t>
      </w:r>
      <w:r w:rsidR="00D957EC">
        <w:rPr>
          <w:rFonts w:asciiTheme="minorEastAsia" w:eastAsiaTheme="minorEastAsia" w:hAnsiTheme="minorEastAsia" w:hint="eastAsia"/>
        </w:rPr>
        <w:t>、</w:t>
      </w:r>
      <w:r w:rsidR="00D54AC6" w:rsidRPr="00E80B30">
        <w:rPr>
          <w:rFonts w:asciiTheme="minorEastAsia" w:eastAsiaTheme="minorEastAsia" w:hAnsiTheme="minorEastAsia" w:hint="eastAsia"/>
        </w:rPr>
        <w:t>設置、撤去</w:t>
      </w:r>
      <w:r w:rsidR="00D54AC6">
        <w:rPr>
          <w:rFonts w:asciiTheme="minorEastAsia" w:eastAsiaTheme="minorEastAsia" w:hAnsiTheme="minorEastAsia" w:hint="eastAsia"/>
        </w:rPr>
        <w:t>、</w:t>
      </w:r>
      <w:r w:rsidRPr="0082147B">
        <w:rPr>
          <w:rFonts w:asciiTheme="minorEastAsia" w:eastAsiaTheme="minorEastAsia" w:hAnsiTheme="minorEastAsia" w:hint="eastAsia"/>
        </w:rPr>
        <w:t>保守点検</w:t>
      </w:r>
      <w:r w:rsidR="00D957EC">
        <w:rPr>
          <w:rFonts w:asciiTheme="minorEastAsia" w:eastAsiaTheme="minorEastAsia" w:hAnsiTheme="minorEastAsia" w:hint="eastAsia"/>
        </w:rPr>
        <w:t>、</w:t>
      </w:r>
      <w:r w:rsidRPr="0082147B">
        <w:rPr>
          <w:rFonts w:asciiTheme="minorEastAsia" w:eastAsiaTheme="minorEastAsia" w:hAnsiTheme="minorEastAsia" w:hint="eastAsia"/>
        </w:rPr>
        <w:t>サービス料</w:t>
      </w:r>
      <w:r w:rsidR="00D957EC">
        <w:rPr>
          <w:rFonts w:asciiTheme="minorEastAsia" w:eastAsiaTheme="minorEastAsia" w:hAnsiTheme="minorEastAsia" w:hint="eastAsia"/>
        </w:rPr>
        <w:t>、</w:t>
      </w:r>
      <w:r w:rsidR="00B669E4" w:rsidRPr="0082147B">
        <w:rPr>
          <w:rFonts w:asciiTheme="minorEastAsia" w:eastAsiaTheme="minorEastAsia" w:hAnsiTheme="minorEastAsia" w:hint="eastAsia"/>
        </w:rPr>
        <w:t>レンタル料等すべてを含む金額を１ヶ月に換算した金額（消費税</w:t>
      </w:r>
      <w:r w:rsidR="00174295">
        <w:rPr>
          <w:rFonts w:asciiTheme="minorEastAsia" w:eastAsiaTheme="minorEastAsia" w:hAnsiTheme="minorEastAsia" w:hint="eastAsia"/>
        </w:rPr>
        <w:t>およ</w:t>
      </w:r>
      <w:r w:rsidR="00174295" w:rsidRPr="0082147B">
        <w:rPr>
          <w:rFonts w:asciiTheme="minorEastAsia" w:eastAsiaTheme="minorEastAsia" w:hAnsiTheme="minorEastAsia" w:hint="eastAsia"/>
        </w:rPr>
        <w:t>び</w:t>
      </w:r>
      <w:r w:rsidR="00B669E4" w:rsidRPr="0082147B">
        <w:rPr>
          <w:rFonts w:asciiTheme="minorEastAsia" w:eastAsiaTheme="minorEastAsia" w:hAnsiTheme="minorEastAsia" w:hint="eastAsia"/>
        </w:rPr>
        <w:t>地方消費税を含む）をサービス</w:t>
      </w:r>
      <w:r w:rsidR="00D54AC6">
        <w:rPr>
          <w:rFonts w:asciiTheme="minorEastAsia" w:eastAsiaTheme="minorEastAsia" w:hAnsiTheme="minorEastAsia" w:hint="eastAsia"/>
        </w:rPr>
        <w:t>およ</w:t>
      </w:r>
      <w:r w:rsidR="00D54AC6" w:rsidRPr="0082147B">
        <w:rPr>
          <w:rFonts w:asciiTheme="minorEastAsia" w:eastAsiaTheme="minorEastAsia" w:hAnsiTheme="minorEastAsia" w:hint="eastAsia"/>
        </w:rPr>
        <w:t>び</w:t>
      </w:r>
      <w:r w:rsidR="00B669E4" w:rsidRPr="0082147B">
        <w:rPr>
          <w:rFonts w:asciiTheme="minorEastAsia" w:eastAsiaTheme="minorEastAsia" w:hAnsiTheme="minorEastAsia" w:hint="eastAsia"/>
        </w:rPr>
        <w:t>月額利用料金に記載</w:t>
      </w:r>
      <w:r w:rsidR="00B547E4">
        <w:rPr>
          <w:rFonts w:asciiTheme="minorEastAsia" w:eastAsiaTheme="minorEastAsia" w:hAnsiTheme="minorEastAsia" w:hint="eastAsia"/>
        </w:rPr>
        <w:t>すること</w:t>
      </w:r>
      <w:r w:rsidR="00B669E4" w:rsidRPr="0082147B">
        <w:rPr>
          <w:rFonts w:asciiTheme="minorEastAsia" w:eastAsiaTheme="minorEastAsia" w:hAnsiTheme="minorEastAsia" w:hint="eastAsia"/>
        </w:rPr>
        <w:t>。</w:t>
      </w:r>
    </w:p>
    <w:p w:rsidR="00ED7DE4" w:rsidRPr="0082147B" w:rsidRDefault="00B669E4" w:rsidP="00145409">
      <w:pPr>
        <w:pStyle w:val="af1"/>
        <w:spacing w:line="240" w:lineRule="auto"/>
        <w:ind w:leftChars="12" w:left="627" w:hangingChars="300" w:hanging="603"/>
        <w:rPr>
          <w:rFonts w:asciiTheme="minorEastAsia" w:eastAsiaTheme="minorEastAsia" w:hAnsiTheme="minorEastAsia"/>
        </w:rPr>
      </w:pPr>
      <w:r w:rsidRPr="0082147B">
        <w:rPr>
          <w:rFonts w:asciiTheme="minorEastAsia" w:eastAsiaTheme="minorEastAsia" w:hAnsiTheme="minorEastAsia" w:hint="eastAsia"/>
        </w:rPr>
        <w:t xml:space="preserve">　　　　</w:t>
      </w:r>
      <w:r w:rsidR="00D0567F">
        <w:rPr>
          <w:rFonts w:asciiTheme="minorEastAsia" w:eastAsiaTheme="minorEastAsia" w:hAnsiTheme="minorEastAsia" w:hint="eastAsia"/>
        </w:rPr>
        <w:t xml:space="preserve">　・</w:t>
      </w:r>
      <w:r w:rsidRPr="0082147B">
        <w:rPr>
          <w:rFonts w:asciiTheme="minorEastAsia" w:eastAsiaTheme="minorEastAsia" w:hAnsiTheme="minorEastAsia" w:hint="eastAsia"/>
        </w:rPr>
        <w:t>サービ</w:t>
      </w:r>
      <w:r w:rsidR="00B547E4">
        <w:rPr>
          <w:rFonts w:asciiTheme="minorEastAsia" w:eastAsiaTheme="minorEastAsia" w:hAnsiTheme="minorEastAsia" w:hint="eastAsia"/>
        </w:rPr>
        <w:t>ス</w:t>
      </w:r>
      <w:r w:rsidR="00D54AC6">
        <w:rPr>
          <w:rFonts w:asciiTheme="minorEastAsia" w:eastAsiaTheme="minorEastAsia" w:hAnsiTheme="minorEastAsia" w:hint="eastAsia"/>
        </w:rPr>
        <w:t>およ</w:t>
      </w:r>
      <w:r w:rsidR="00D54AC6" w:rsidRPr="0082147B">
        <w:rPr>
          <w:rFonts w:asciiTheme="minorEastAsia" w:eastAsiaTheme="minorEastAsia" w:hAnsiTheme="minorEastAsia" w:hint="eastAsia"/>
        </w:rPr>
        <w:t>び</w:t>
      </w:r>
      <w:r w:rsidR="00B547E4">
        <w:rPr>
          <w:rFonts w:asciiTheme="minorEastAsia" w:eastAsiaTheme="minorEastAsia" w:hAnsiTheme="minorEastAsia" w:hint="eastAsia"/>
        </w:rPr>
        <w:t>月額利用料金に含まれるサービス内容を詳細に記載すること</w:t>
      </w:r>
      <w:r w:rsidRPr="0082147B">
        <w:rPr>
          <w:rFonts w:asciiTheme="minorEastAsia" w:eastAsiaTheme="minorEastAsia" w:hAnsiTheme="minorEastAsia" w:hint="eastAsia"/>
        </w:rPr>
        <w:t>。</w:t>
      </w:r>
    </w:p>
    <w:p w:rsidR="00AA7BE9" w:rsidRDefault="00B669E4" w:rsidP="00A10D0A">
      <w:pPr>
        <w:pStyle w:val="af1"/>
        <w:spacing w:line="240" w:lineRule="auto"/>
        <w:ind w:leftChars="12" w:left="627" w:hangingChars="300" w:hanging="603"/>
        <w:rPr>
          <w:rFonts w:asciiTheme="minorEastAsia" w:eastAsiaTheme="minorEastAsia" w:hAnsiTheme="minorEastAsia"/>
        </w:rPr>
      </w:pPr>
      <w:r w:rsidRPr="0082147B">
        <w:rPr>
          <w:rFonts w:asciiTheme="minorEastAsia" w:eastAsiaTheme="minorEastAsia" w:hAnsiTheme="minorEastAsia" w:hint="eastAsia"/>
        </w:rPr>
        <w:t xml:space="preserve">　　　　</w:t>
      </w:r>
      <w:r w:rsidR="00D0567F">
        <w:rPr>
          <w:rFonts w:asciiTheme="minorEastAsia" w:eastAsiaTheme="minorEastAsia" w:hAnsiTheme="minorEastAsia" w:hint="eastAsia"/>
        </w:rPr>
        <w:t xml:space="preserve">　・</w:t>
      </w:r>
      <w:r w:rsidRPr="0082147B">
        <w:rPr>
          <w:rFonts w:asciiTheme="minorEastAsia" w:eastAsiaTheme="minorEastAsia" w:hAnsiTheme="minorEastAsia" w:hint="eastAsia"/>
        </w:rPr>
        <w:t>サー</w:t>
      </w:r>
      <w:r w:rsidR="00B547E4">
        <w:rPr>
          <w:rFonts w:asciiTheme="minorEastAsia" w:eastAsiaTheme="minorEastAsia" w:hAnsiTheme="minorEastAsia" w:hint="eastAsia"/>
        </w:rPr>
        <w:t>ビス</w:t>
      </w:r>
      <w:r w:rsidR="00D54AC6">
        <w:rPr>
          <w:rFonts w:asciiTheme="minorEastAsia" w:eastAsiaTheme="minorEastAsia" w:hAnsiTheme="minorEastAsia" w:hint="eastAsia"/>
        </w:rPr>
        <w:t>およ</w:t>
      </w:r>
      <w:r w:rsidR="00D54AC6" w:rsidRPr="0082147B">
        <w:rPr>
          <w:rFonts w:asciiTheme="minorEastAsia" w:eastAsiaTheme="minorEastAsia" w:hAnsiTheme="minorEastAsia" w:hint="eastAsia"/>
        </w:rPr>
        <w:t>び</w:t>
      </w:r>
      <w:r w:rsidR="00B547E4">
        <w:rPr>
          <w:rFonts w:asciiTheme="minorEastAsia" w:eastAsiaTheme="minorEastAsia" w:hAnsiTheme="minorEastAsia" w:hint="eastAsia"/>
        </w:rPr>
        <w:t>月額利用料金に含まれないオプションは記入しないこと</w:t>
      </w:r>
      <w:r w:rsidRPr="0082147B">
        <w:rPr>
          <w:rFonts w:asciiTheme="minorEastAsia" w:eastAsiaTheme="minorEastAsia" w:hAnsiTheme="minorEastAsia" w:hint="eastAsia"/>
        </w:rPr>
        <w:t>。</w:t>
      </w:r>
    </w:p>
    <w:p w:rsidR="00F550EB" w:rsidRDefault="00A10D0A" w:rsidP="00174295">
      <w:pPr>
        <w:rPr>
          <w:rFonts w:asciiTheme="minorEastAsia" w:eastAsiaTheme="minorEastAsia" w:hAnsiTheme="minorEastAsia"/>
          <w:szCs w:val="21"/>
        </w:rPr>
      </w:pPr>
      <w:r>
        <w:rPr>
          <w:rFonts w:asciiTheme="minorEastAsia" w:eastAsiaTheme="minorEastAsia" w:hAnsiTheme="minorEastAsia" w:hint="eastAsia"/>
          <w:szCs w:val="21"/>
        </w:rPr>
        <w:t>（３</w:t>
      </w:r>
      <w:r w:rsidR="00F550EB">
        <w:rPr>
          <w:rFonts w:asciiTheme="minorEastAsia" w:eastAsiaTheme="minorEastAsia" w:hAnsiTheme="minorEastAsia" w:hint="eastAsia"/>
          <w:szCs w:val="21"/>
        </w:rPr>
        <w:t>）提出方法</w:t>
      </w:r>
    </w:p>
    <w:p w:rsidR="00F550EB" w:rsidRDefault="00F550EB" w:rsidP="00145409">
      <w:pPr>
        <w:ind w:leftChars="200" w:left="609" w:hangingChars="100" w:hanging="203"/>
        <w:rPr>
          <w:rFonts w:asciiTheme="minorEastAsia" w:eastAsiaTheme="minorEastAsia" w:hAnsiTheme="minorEastAsia"/>
          <w:szCs w:val="21"/>
        </w:rPr>
      </w:pPr>
      <w:r>
        <w:rPr>
          <w:rFonts w:asciiTheme="minorEastAsia" w:eastAsiaTheme="minorEastAsia" w:hAnsiTheme="minorEastAsia" w:hint="eastAsia"/>
          <w:szCs w:val="21"/>
        </w:rPr>
        <w:t xml:space="preserve">　</w:t>
      </w:r>
      <w:r w:rsidR="00E80B30">
        <w:rPr>
          <w:rFonts w:asciiTheme="minorEastAsia" w:eastAsiaTheme="minorEastAsia" w:hAnsiTheme="minorEastAsia" w:hint="eastAsia"/>
          <w:szCs w:val="21"/>
        </w:rPr>
        <w:t>上記</w:t>
      </w:r>
      <w:r>
        <w:rPr>
          <w:rFonts w:asciiTheme="minorEastAsia" w:eastAsiaTheme="minorEastAsia" w:hAnsiTheme="minorEastAsia" w:hint="eastAsia"/>
          <w:szCs w:val="21"/>
        </w:rPr>
        <w:t>アの書類を</w:t>
      </w:r>
      <w:r w:rsidR="00262B41">
        <w:rPr>
          <w:rFonts w:asciiTheme="minorEastAsia" w:eastAsiaTheme="minorEastAsia" w:hAnsiTheme="minorEastAsia" w:hint="eastAsia"/>
          <w:szCs w:val="21"/>
        </w:rPr>
        <w:t>下記</w:t>
      </w:r>
      <w:r w:rsidR="00262B41" w:rsidRPr="00262B41">
        <w:rPr>
          <w:rFonts w:asciiTheme="minorEastAsia" w:eastAsiaTheme="minorEastAsia" w:hAnsiTheme="minorEastAsia" w:hint="eastAsia"/>
          <w:szCs w:val="21"/>
          <w:u w:val="single"/>
        </w:rPr>
        <w:t>８．担当課および問合せ先</w:t>
      </w:r>
      <w:r w:rsidR="00262B41">
        <w:rPr>
          <w:rFonts w:asciiTheme="minorEastAsia" w:eastAsiaTheme="minorEastAsia" w:hAnsiTheme="minorEastAsia" w:hint="eastAsia"/>
          <w:szCs w:val="21"/>
        </w:rPr>
        <w:t>へ</w:t>
      </w:r>
      <w:r>
        <w:rPr>
          <w:rFonts w:asciiTheme="minorEastAsia" w:eastAsiaTheme="minorEastAsia" w:hAnsiTheme="minorEastAsia" w:hint="eastAsia"/>
          <w:szCs w:val="21"/>
        </w:rPr>
        <w:t>持参もしくは郵送。</w:t>
      </w:r>
    </w:p>
    <w:p w:rsidR="00A10D0A" w:rsidRDefault="00A10D0A" w:rsidP="00A10D0A">
      <w:pPr>
        <w:rPr>
          <w:rFonts w:asciiTheme="minorEastAsia" w:eastAsiaTheme="minorEastAsia" w:hAnsiTheme="minorEastAsia"/>
          <w:szCs w:val="21"/>
        </w:rPr>
      </w:pPr>
    </w:p>
    <w:p w:rsidR="00A10D0A" w:rsidRPr="00A10D0A" w:rsidRDefault="00A10D0A" w:rsidP="00A10D0A">
      <w:pPr>
        <w:rPr>
          <w:rFonts w:asciiTheme="minorEastAsia" w:eastAsiaTheme="minorEastAsia" w:hAnsiTheme="minorEastAsia"/>
          <w:szCs w:val="21"/>
          <w:u w:val="single"/>
        </w:rPr>
      </w:pPr>
      <w:r w:rsidRPr="00A10D0A">
        <w:rPr>
          <w:rFonts w:asciiTheme="minorEastAsia" w:eastAsiaTheme="minorEastAsia" w:hAnsiTheme="minorEastAsia" w:hint="eastAsia"/>
          <w:szCs w:val="21"/>
          <w:u w:val="single"/>
        </w:rPr>
        <w:t>５．事業者登録に係る審査</w:t>
      </w:r>
    </w:p>
    <w:p w:rsidR="00AA7BE9" w:rsidRDefault="00A10D0A" w:rsidP="00145409">
      <w:pPr>
        <w:rPr>
          <w:rFonts w:asciiTheme="minorEastAsia" w:eastAsiaTheme="minorEastAsia" w:hAnsiTheme="minorEastAsia"/>
          <w:szCs w:val="21"/>
        </w:rPr>
      </w:pPr>
      <w:r>
        <w:rPr>
          <w:rFonts w:asciiTheme="minorEastAsia" w:eastAsiaTheme="minorEastAsia" w:hAnsiTheme="minorEastAsia" w:hint="eastAsia"/>
          <w:szCs w:val="21"/>
        </w:rPr>
        <w:t xml:space="preserve">　　　要綱第５条第２項のとおりとする。</w:t>
      </w:r>
    </w:p>
    <w:p w:rsidR="00A10D0A" w:rsidRDefault="00A10D0A" w:rsidP="00145409">
      <w:pPr>
        <w:rPr>
          <w:rFonts w:asciiTheme="minorEastAsia" w:eastAsiaTheme="minorEastAsia" w:hAnsiTheme="minorEastAsia"/>
          <w:szCs w:val="21"/>
        </w:rPr>
      </w:pPr>
    </w:p>
    <w:p w:rsidR="00A10D0A" w:rsidRDefault="00A10D0A" w:rsidP="00145409">
      <w:pPr>
        <w:rPr>
          <w:rFonts w:asciiTheme="minorEastAsia" w:eastAsiaTheme="minorEastAsia" w:hAnsiTheme="minorEastAsia"/>
          <w:szCs w:val="21"/>
          <w:u w:val="single"/>
        </w:rPr>
      </w:pPr>
      <w:r w:rsidRPr="00A10D0A">
        <w:rPr>
          <w:rFonts w:asciiTheme="minorEastAsia" w:eastAsiaTheme="minorEastAsia" w:hAnsiTheme="minorEastAsia" w:hint="eastAsia"/>
          <w:szCs w:val="21"/>
          <w:u w:val="single"/>
        </w:rPr>
        <w:t>６．登録事業者との契約</w:t>
      </w:r>
    </w:p>
    <w:p w:rsidR="00A10D0A" w:rsidRPr="00A10D0A" w:rsidRDefault="00A10D0A" w:rsidP="00145409">
      <w:pPr>
        <w:rPr>
          <w:rFonts w:asciiTheme="minorEastAsia" w:eastAsiaTheme="minorEastAsia" w:hAnsiTheme="minorEastAsia"/>
          <w:szCs w:val="21"/>
        </w:rPr>
      </w:pPr>
      <w:r>
        <w:rPr>
          <w:rFonts w:asciiTheme="minorEastAsia" w:eastAsiaTheme="minorEastAsia" w:hAnsiTheme="minorEastAsia" w:hint="eastAsia"/>
          <w:szCs w:val="21"/>
        </w:rPr>
        <w:t xml:space="preserve">　　　登録事業者として決定された事業者については、決定後、単年度での契約の締結と</w:t>
      </w:r>
      <w:r w:rsidR="00262B41">
        <w:rPr>
          <w:rFonts w:asciiTheme="minorEastAsia" w:eastAsiaTheme="minorEastAsia" w:hAnsiTheme="minorEastAsia" w:hint="eastAsia"/>
          <w:szCs w:val="21"/>
        </w:rPr>
        <w:t>する</w:t>
      </w:r>
      <w:r>
        <w:rPr>
          <w:rFonts w:asciiTheme="minorEastAsia" w:eastAsiaTheme="minorEastAsia" w:hAnsiTheme="minorEastAsia" w:hint="eastAsia"/>
          <w:szCs w:val="21"/>
        </w:rPr>
        <w:t>。</w:t>
      </w:r>
    </w:p>
    <w:p w:rsidR="00A10D0A" w:rsidRPr="00BE2CF4" w:rsidRDefault="00A10D0A" w:rsidP="00145409">
      <w:pPr>
        <w:rPr>
          <w:rFonts w:asciiTheme="minorEastAsia" w:eastAsiaTheme="minorEastAsia" w:hAnsiTheme="minorEastAsia"/>
          <w:szCs w:val="21"/>
        </w:rPr>
      </w:pPr>
    </w:p>
    <w:p w:rsidR="00ED7DE4" w:rsidRPr="00B26E96" w:rsidRDefault="00B26E96" w:rsidP="00B26E96">
      <w:pPr>
        <w:ind w:left="136" w:hangingChars="67" w:hanging="136"/>
        <w:rPr>
          <w:rFonts w:asciiTheme="minorEastAsia" w:eastAsiaTheme="minorEastAsia" w:hAnsiTheme="minorEastAsia"/>
          <w:szCs w:val="21"/>
          <w:u w:val="single"/>
        </w:rPr>
      </w:pPr>
      <w:r>
        <w:rPr>
          <w:rFonts w:asciiTheme="minorEastAsia" w:eastAsiaTheme="minorEastAsia" w:hAnsiTheme="minorEastAsia" w:hint="eastAsia"/>
          <w:szCs w:val="21"/>
          <w:u w:val="single"/>
        </w:rPr>
        <w:t>７</w:t>
      </w:r>
      <w:r w:rsidR="00B547E4" w:rsidRPr="00B547E4">
        <w:rPr>
          <w:rFonts w:asciiTheme="minorEastAsia" w:eastAsiaTheme="minorEastAsia" w:hAnsiTheme="minorEastAsia" w:hint="eastAsia"/>
          <w:szCs w:val="21"/>
          <w:u w:val="single"/>
        </w:rPr>
        <w:t>．</w:t>
      </w:r>
      <w:r w:rsidR="00B669E4" w:rsidRPr="00B547E4">
        <w:rPr>
          <w:rFonts w:asciiTheme="minorEastAsia" w:eastAsiaTheme="minorEastAsia" w:hAnsiTheme="minorEastAsia" w:hint="eastAsia"/>
          <w:szCs w:val="21"/>
          <w:u w:val="single"/>
        </w:rPr>
        <w:t>その他</w:t>
      </w:r>
    </w:p>
    <w:p w:rsidR="00ED7DE4" w:rsidRPr="0082147B" w:rsidRDefault="00B669E4" w:rsidP="00721A5D">
      <w:pPr>
        <w:ind w:left="745" w:hangingChars="367" w:hanging="745"/>
        <w:rPr>
          <w:rFonts w:asciiTheme="minorEastAsia" w:eastAsiaTheme="minorEastAsia" w:hAnsiTheme="minorEastAsia"/>
          <w:szCs w:val="21"/>
        </w:rPr>
      </w:pPr>
      <w:r w:rsidRPr="0082147B">
        <w:rPr>
          <w:rFonts w:asciiTheme="minorEastAsia" w:eastAsiaTheme="minorEastAsia" w:hAnsiTheme="minorEastAsia" w:hint="eastAsia"/>
          <w:szCs w:val="21"/>
        </w:rPr>
        <w:t xml:space="preserve">　(</w:t>
      </w:r>
      <w:r w:rsidR="00B26E96">
        <w:rPr>
          <w:rFonts w:asciiTheme="minorEastAsia" w:eastAsiaTheme="minorEastAsia" w:hAnsiTheme="minorEastAsia" w:hint="eastAsia"/>
          <w:szCs w:val="21"/>
        </w:rPr>
        <w:t>１</w:t>
      </w:r>
      <w:r w:rsidRPr="0082147B">
        <w:rPr>
          <w:rFonts w:asciiTheme="minorEastAsia" w:eastAsiaTheme="minorEastAsia" w:hAnsiTheme="minorEastAsia" w:hint="eastAsia"/>
          <w:szCs w:val="21"/>
        </w:rPr>
        <w:t>)</w:t>
      </w:r>
      <w:r w:rsidR="006A0883">
        <w:rPr>
          <w:rFonts w:asciiTheme="minorEastAsia" w:eastAsiaTheme="minorEastAsia" w:hAnsiTheme="minorEastAsia" w:hint="eastAsia"/>
          <w:szCs w:val="21"/>
        </w:rPr>
        <w:t xml:space="preserve">　提出書類の著作権は申請事業者に帰属する</w:t>
      </w:r>
      <w:r w:rsidR="00DA1FE9" w:rsidRPr="0082147B">
        <w:rPr>
          <w:rFonts w:asciiTheme="minorEastAsia" w:eastAsiaTheme="minorEastAsia" w:hAnsiTheme="minorEastAsia" w:hint="eastAsia"/>
          <w:szCs w:val="21"/>
        </w:rPr>
        <w:t>が</w:t>
      </w:r>
      <w:r w:rsidR="00D957EC">
        <w:rPr>
          <w:rFonts w:asciiTheme="minorEastAsia" w:eastAsiaTheme="minorEastAsia" w:hAnsiTheme="minorEastAsia" w:hint="eastAsia"/>
          <w:szCs w:val="21"/>
        </w:rPr>
        <w:t>、</w:t>
      </w:r>
      <w:r w:rsidR="00B26E96">
        <w:rPr>
          <w:rFonts w:asciiTheme="minorEastAsia" w:eastAsiaTheme="minorEastAsia" w:hAnsiTheme="minorEastAsia" w:hint="eastAsia"/>
          <w:szCs w:val="21"/>
        </w:rPr>
        <w:t>本</w:t>
      </w:r>
      <w:r w:rsidR="00DA1FE9" w:rsidRPr="0082147B">
        <w:rPr>
          <w:rFonts w:asciiTheme="minorEastAsia" w:eastAsiaTheme="minorEastAsia" w:hAnsiTheme="minorEastAsia" w:hint="eastAsia"/>
          <w:szCs w:val="21"/>
        </w:rPr>
        <w:t>市が本</w:t>
      </w:r>
      <w:r w:rsidR="00B26E96">
        <w:rPr>
          <w:rFonts w:asciiTheme="minorEastAsia" w:eastAsiaTheme="minorEastAsia" w:hAnsiTheme="minorEastAsia" w:hint="eastAsia"/>
          <w:szCs w:val="21"/>
        </w:rPr>
        <w:t>登録事業者募集</w:t>
      </w:r>
      <w:r w:rsidR="00DA1FE9" w:rsidRPr="0082147B">
        <w:rPr>
          <w:rFonts w:asciiTheme="minorEastAsia" w:eastAsiaTheme="minorEastAsia" w:hAnsiTheme="minorEastAsia" w:hint="eastAsia"/>
          <w:szCs w:val="21"/>
        </w:rPr>
        <w:t>の結果報告</w:t>
      </w:r>
      <w:r w:rsidR="00D957EC">
        <w:rPr>
          <w:rFonts w:asciiTheme="minorEastAsia" w:eastAsiaTheme="minorEastAsia" w:hAnsiTheme="minorEastAsia" w:hint="eastAsia"/>
          <w:szCs w:val="21"/>
        </w:rPr>
        <w:t>、</w:t>
      </w:r>
      <w:r w:rsidR="00DA1FE9" w:rsidRPr="0082147B">
        <w:rPr>
          <w:rFonts w:asciiTheme="minorEastAsia" w:eastAsiaTheme="minorEastAsia" w:hAnsiTheme="minorEastAsia" w:hint="eastAsia"/>
          <w:szCs w:val="21"/>
        </w:rPr>
        <w:t>公表等のために必要な場合は</w:t>
      </w:r>
      <w:r w:rsidR="00D957EC">
        <w:rPr>
          <w:rFonts w:asciiTheme="minorEastAsia" w:eastAsiaTheme="minorEastAsia" w:hAnsiTheme="minorEastAsia" w:hint="eastAsia"/>
          <w:szCs w:val="21"/>
        </w:rPr>
        <w:t>、</w:t>
      </w:r>
      <w:r w:rsidR="00174295">
        <w:rPr>
          <w:rFonts w:asciiTheme="minorEastAsia" w:eastAsiaTheme="minorEastAsia" w:hAnsiTheme="minorEastAsia" w:hint="eastAsia"/>
          <w:szCs w:val="21"/>
        </w:rPr>
        <w:t>提出書類の内容を無償で使用できるものと</w:t>
      </w:r>
      <w:r w:rsidR="006A0883">
        <w:rPr>
          <w:rFonts w:asciiTheme="minorEastAsia" w:eastAsiaTheme="minorEastAsia" w:hAnsiTheme="minorEastAsia" w:hint="eastAsia"/>
          <w:szCs w:val="21"/>
        </w:rPr>
        <w:t>する</w:t>
      </w:r>
      <w:r w:rsidRPr="0082147B">
        <w:rPr>
          <w:rFonts w:asciiTheme="minorEastAsia" w:eastAsiaTheme="minorEastAsia" w:hAnsiTheme="minorEastAsia" w:hint="eastAsia"/>
          <w:szCs w:val="21"/>
        </w:rPr>
        <w:t>。</w:t>
      </w:r>
    </w:p>
    <w:p w:rsidR="00DA1FE9" w:rsidRDefault="00B669E4" w:rsidP="00174295">
      <w:pPr>
        <w:ind w:left="745" w:hangingChars="367" w:hanging="745"/>
        <w:rPr>
          <w:rFonts w:asciiTheme="minorEastAsia" w:eastAsiaTheme="minorEastAsia" w:hAnsiTheme="minorEastAsia"/>
          <w:szCs w:val="21"/>
        </w:rPr>
      </w:pPr>
      <w:r w:rsidRPr="0082147B">
        <w:rPr>
          <w:rFonts w:asciiTheme="minorEastAsia" w:eastAsiaTheme="minorEastAsia" w:hAnsiTheme="minorEastAsia" w:hint="eastAsia"/>
          <w:szCs w:val="21"/>
        </w:rPr>
        <w:t xml:space="preserve">　(</w:t>
      </w:r>
      <w:r w:rsidR="00B26E96">
        <w:rPr>
          <w:rFonts w:asciiTheme="minorEastAsia" w:eastAsiaTheme="minorEastAsia" w:hAnsiTheme="minorEastAsia" w:hint="eastAsia"/>
          <w:szCs w:val="21"/>
        </w:rPr>
        <w:t>２</w:t>
      </w:r>
      <w:r w:rsidRPr="0082147B">
        <w:rPr>
          <w:rFonts w:asciiTheme="minorEastAsia" w:eastAsiaTheme="minorEastAsia" w:hAnsiTheme="minorEastAsia" w:hint="eastAsia"/>
          <w:szCs w:val="21"/>
        </w:rPr>
        <w:t>)</w:t>
      </w:r>
      <w:r w:rsidR="00DA1FE9" w:rsidRPr="0082147B">
        <w:rPr>
          <w:rFonts w:asciiTheme="minorEastAsia" w:eastAsiaTheme="minorEastAsia" w:hAnsiTheme="minorEastAsia" w:hint="eastAsia"/>
          <w:szCs w:val="21"/>
        </w:rPr>
        <w:t xml:space="preserve">　提案書等は</w:t>
      </w:r>
      <w:r w:rsidR="00D957EC">
        <w:rPr>
          <w:rFonts w:asciiTheme="minorEastAsia" w:eastAsiaTheme="minorEastAsia" w:hAnsiTheme="minorEastAsia" w:hint="eastAsia"/>
          <w:szCs w:val="21"/>
        </w:rPr>
        <w:t>、</w:t>
      </w:r>
      <w:r w:rsidRPr="0082147B">
        <w:rPr>
          <w:rFonts w:asciiTheme="minorEastAsia" w:eastAsiaTheme="minorEastAsia" w:hAnsiTheme="minorEastAsia" w:hint="eastAsia"/>
          <w:szCs w:val="21"/>
        </w:rPr>
        <w:t>事業者の</w:t>
      </w:r>
      <w:r w:rsidR="006A0883">
        <w:rPr>
          <w:rFonts w:asciiTheme="minorEastAsia" w:eastAsiaTheme="minorEastAsia" w:hAnsiTheme="minorEastAsia" w:hint="eastAsia"/>
          <w:szCs w:val="21"/>
        </w:rPr>
        <w:t>選定に伴う作業等に必要な範囲において複製を作成することがある</w:t>
      </w:r>
      <w:r w:rsidRPr="0082147B">
        <w:rPr>
          <w:rFonts w:asciiTheme="minorEastAsia" w:eastAsiaTheme="minorEastAsia" w:hAnsiTheme="minorEastAsia" w:hint="eastAsia"/>
          <w:szCs w:val="21"/>
        </w:rPr>
        <w:t>。</w:t>
      </w:r>
    </w:p>
    <w:p w:rsidR="00174295" w:rsidRPr="00174295" w:rsidRDefault="00B26E96" w:rsidP="00174295">
      <w:pPr>
        <w:ind w:leftChars="50" w:left="543" w:hangingChars="217" w:hanging="441"/>
        <w:rPr>
          <w:rFonts w:asciiTheme="minorEastAsia" w:eastAsiaTheme="minorEastAsia" w:hAnsiTheme="minorEastAsia"/>
          <w:szCs w:val="21"/>
        </w:rPr>
      </w:pPr>
      <w:r>
        <w:rPr>
          <w:rFonts w:asciiTheme="minorEastAsia" w:eastAsiaTheme="minorEastAsia" w:hAnsiTheme="minorEastAsia" w:hint="eastAsia"/>
          <w:szCs w:val="21"/>
        </w:rPr>
        <w:t>（３</w:t>
      </w:r>
      <w:r w:rsidR="00174295">
        <w:rPr>
          <w:rFonts w:asciiTheme="minorEastAsia" w:eastAsiaTheme="minorEastAsia" w:hAnsiTheme="minorEastAsia" w:hint="eastAsia"/>
          <w:szCs w:val="21"/>
        </w:rPr>
        <w:t>） すべての提出書類は、返却</w:t>
      </w:r>
      <w:r w:rsidR="006A0883">
        <w:rPr>
          <w:rFonts w:asciiTheme="minorEastAsia" w:eastAsiaTheme="minorEastAsia" w:hAnsiTheme="minorEastAsia" w:hint="eastAsia"/>
          <w:szCs w:val="21"/>
        </w:rPr>
        <w:t>しない</w:t>
      </w:r>
      <w:r w:rsidR="00174295">
        <w:rPr>
          <w:rFonts w:asciiTheme="minorEastAsia" w:eastAsiaTheme="minorEastAsia" w:hAnsiTheme="minorEastAsia" w:hint="eastAsia"/>
          <w:szCs w:val="21"/>
        </w:rPr>
        <w:t>。</w:t>
      </w:r>
    </w:p>
    <w:p w:rsidR="00484162" w:rsidRDefault="00484162" w:rsidP="00145409">
      <w:pPr>
        <w:ind w:left="542" w:hangingChars="267" w:hanging="542"/>
        <w:rPr>
          <w:rFonts w:asciiTheme="minorEastAsia" w:eastAsiaTheme="minorEastAsia" w:hAnsiTheme="minorEastAsia"/>
          <w:szCs w:val="21"/>
        </w:rPr>
      </w:pPr>
    </w:p>
    <w:p w:rsidR="00484162" w:rsidRPr="00F477DE" w:rsidRDefault="00B26E96" w:rsidP="00F477DE">
      <w:pPr>
        <w:ind w:left="542" w:hangingChars="267" w:hanging="542"/>
        <w:rPr>
          <w:rFonts w:asciiTheme="minorEastAsia" w:eastAsiaTheme="minorEastAsia" w:hAnsiTheme="minorEastAsia"/>
          <w:szCs w:val="21"/>
          <w:u w:val="single"/>
        </w:rPr>
      </w:pPr>
      <w:r>
        <w:rPr>
          <w:rFonts w:asciiTheme="minorEastAsia" w:eastAsiaTheme="minorEastAsia" w:hAnsiTheme="minorEastAsia" w:hint="eastAsia"/>
          <w:szCs w:val="21"/>
          <w:u w:val="single"/>
        </w:rPr>
        <w:t>８</w:t>
      </w:r>
      <w:r w:rsidR="00F477DE">
        <w:rPr>
          <w:rFonts w:asciiTheme="minorEastAsia" w:eastAsiaTheme="minorEastAsia" w:hAnsiTheme="minorEastAsia" w:hint="eastAsia"/>
          <w:szCs w:val="21"/>
          <w:u w:val="single"/>
        </w:rPr>
        <w:t>．担当課および問合せ先</w:t>
      </w:r>
    </w:p>
    <w:p w:rsidR="00F477DE" w:rsidRDefault="00484162" w:rsidP="00145409">
      <w:pPr>
        <w:pStyle w:val="af1"/>
        <w:spacing w:line="240" w:lineRule="auto"/>
        <w:ind w:leftChars="212" w:left="631" w:hangingChars="100" w:hanging="201"/>
        <w:rPr>
          <w:rFonts w:asciiTheme="minorEastAsia" w:eastAsiaTheme="minorEastAsia" w:hAnsiTheme="minorEastAsia"/>
        </w:rPr>
      </w:pPr>
      <w:r>
        <w:rPr>
          <w:rFonts w:asciiTheme="minorEastAsia" w:eastAsiaTheme="minorEastAsia" w:hAnsiTheme="minorEastAsia" w:hint="eastAsia"/>
        </w:rPr>
        <w:t xml:space="preserve">〒762-8601　香川県坂出市室町二丁目3番5号　</w:t>
      </w:r>
    </w:p>
    <w:p w:rsidR="00484162" w:rsidRDefault="00484162" w:rsidP="00F477DE">
      <w:pPr>
        <w:pStyle w:val="af1"/>
        <w:spacing w:line="240" w:lineRule="auto"/>
        <w:ind w:leftChars="312" w:left="633" w:firstLineChars="500" w:firstLine="1005"/>
        <w:rPr>
          <w:rFonts w:asciiTheme="minorEastAsia" w:eastAsiaTheme="minorEastAsia" w:hAnsiTheme="minorEastAsia"/>
        </w:rPr>
      </w:pPr>
      <w:r>
        <w:rPr>
          <w:rFonts w:asciiTheme="minorEastAsia" w:eastAsiaTheme="minorEastAsia" w:hAnsiTheme="minorEastAsia" w:hint="eastAsia"/>
        </w:rPr>
        <w:t>坂出市</w:t>
      </w:r>
      <w:r w:rsidR="00E47678">
        <w:rPr>
          <w:rFonts w:asciiTheme="minorEastAsia" w:eastAsiaTheme="minorEastAsia" w:hAnsiTheme="minorEastAsia" w:hint="eastAsia"/>
        </w:rPr>
        <w:t>健康福祉部</w:t>
      </w:r>
      <w:r>
        <w:rPr>
          <w:rFonts w:asciiTheme="minorEastAsia" w:eastAsiaTheme="minorEastAsia" w:hAnsiTheme="minorEastAsia" w:hint="eastAsia"/>
        </w:rPr>
        <w:t xml:space="preserve">　ふくし課</w:t>
      </w:r>
    </w:p>
    <w:p w:rsidR="00484162" w:rsidRPr="00721A5D" w:rsidRDefault="00484162" w:rsidP="00721A5D">
      <w:pPr>
        <w:pStyle w:val="af1"/>
        <w:spacing w:line="240" w:lineRule="auto"/>
        <w:ind w:leftChars="12" w:left="627" w:hangingChars="300" w:hanging="603"/>
        <w:rPr>
          <w:rFonts w:asciiTheme="minorEastAsia" w:eastAsiaTheme="minorEastAsia" w:hAnsiTheme="minorEastAsia"/>
        </w:rPr>
      </w:pPr>
      <w:r>
        <w:rPr>
          <w:rFonts w:asciiTheme="minorEastAsia" w:eastAsiaTheme="minorEastAsia" w:hAnsiTheme="minorEastAsia" w:hint="eastAsia"/>
        </w:rPr>
        <w:t xml:space="preserve">　　</w:t>
      </w:r>
      <w:r w:rsidR="00F477DE">
        <w:rPr>
          <w:rFonts w:asciiTheme="minorEastAsia" w:eastAsiaTheme="minorEastAsia" w:hAnsiTheme="minorEastAsia" w:hint="eastAsia"/>
        </w:rPr>
        <w:t xml:space="preserve">　　　　　　</w:t>
      </w:r>
      <w:r>
        <w:rPr>
          <w:rFonts w:asciiTheme="minorEastAsia" w:eastAsiaTheme="minorEastAsia" w:hAnsiTheme="minorEastAsia" w:hint="eastAsia"/>
        </w:rPr>
        <w:t>TEL：0877-44-5007　　FAX:</w:t>
      </w:r>
      <w:r>
        <w:rPr>
          <w:rFonts w:asciiTheme="minorEastAsia" w:eastAsiaTheme="minorEastAsia" w:hAnsiTheme="minorEastAsia"/>
        </w:rPr>
        <w:t>0877-45-7270</w:t>
      </w:r>
    </w:p>
    <w:sectPr w:rsidR="00484162" w:rsidRPr="00721A5D" w:rsidSect="00721A5D">
      <w:pgSz w:w="11906" w:h="16838" w:code="9"/>
      <w:pgMar w:top="1134" w:right="1418" w:bottom="1134" w:left="1418" w:header="851" w:footer="992" w:gutter="0"/>
      <w:cols w:space="425"/>
      <w:docGrid w:type="linesAndChars" w:linePitch="354" w:charSpace="-142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2B41" w:rsidRDefault="00262B41">
      <w:r>
        <w:separator/>
      </w:r>
    </w:p>
  </w:endnote>
  <w:endnote w:type="continuationSeparator" w:id="0">
    <w:p w:rsidR="00262B41" w:rsidRDefault="00262B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2B41" w:rsidRDefault="00262B41">
      <w:r>
        <w:separator/>
      </w:r>
    </w:p>
  </w:footnote>
  <w:footnote w:type="continuationSeparator" w:id="0">
    <w:p w:rsidR="00262B41" w:rsidRDefault="00262B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275D4"/>
    <w:multiLevelType w:val="singleLevel"/>
    <w:tmpl w:val="418E46E0"/>
    <w:lvl w:ilvl="0">
      <w:start w:val="1"/>
      <w:numFmt w:val="decimal"/>
      <w:lvlText w:val="(%1)"/>
      <w:lvlJc w:val="left"/>
      <w:pPr>
        <w:tabs>
          <w:tab w:val="num" w:pos="795"/>
        </w:tabs>
        <w:ind w:left="795" w:hanging="555"/>
      </w:pPr>
      <w:rPr>
        <w:rFonts w:hint="eastAsia"/>
      </w:rPr>
    </w:lvl>
  </w:abstractNum>
  <w:abstractNum w:abstractNumId="1" w15:restartNumberingAfterBreak="0">
    <w:nsid w:val="07E45533"/>
    <w:multiLevelType w:val="singleLevel"/>
    <w:tmpl w:val="B1942E24"/>
    <w:lvl w:ilvl="0">
      <w:start w:val="1"/>
      <w:numFmt w:val="decimal"/>
      <w:lvlText w:val="(%1)"/>
      <w:lvlJc w:val="left"/>
      <w:pPr>
        <w:tabs>
          <w:tab w:val="num" w:pos="810"/>
        </w:tabs>
        <w:ind w:left="810" w:hanging="570"/>
      </w:pPr>
      <w:rPr>
        <w:rFonts w:hint="eastAsia"/>
      </w:rPr>
    </w:lvl>
  </w:abstractNum>
  <w:abstractNum w:abstractNumId="2" w15:restartNumberingAfterBreak="0">
    <w:nsid w:val="0EAF78FC"/>
    <w:multiLevelType w:val="hybridMultilevel"/>
    <w:tmpl w:val="7FFC6D36"/>
    <w:lvl w:ilvl="0" w:tplc="97ECA5D6">
      <w:start w:val="1"/>
      <w:numFmt w:val="decimalFullWidth"/>
      <w:lvlText w:val="第%1条"/>
      <w:lvlJc w:val="left"/>
      <w:pPr>
        <w:ind w:left="735" w:hanging="7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F393DB4"/>
    <w:multiLevelType w:val="hybridMultilevel"/>
    <w:tmpl w:val="91D4E34A"/>
    <w:lvl w:ilvl="0" w:tplc="C91EF65A">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F4833F3"/>
    <w:multiLevelType w:val="hybridMultilevel"/>
    <w:tmpl w:val="269EDBC0"/>
    <w:lvl w:ilvl="0" w:tplc="959E49BE">
      <w:start w:val="1"/>
      <w:numFmt w:val="decimalFullWidth"/>
      <w:lvlText w:val="%1"/>
      <w:lvlJc w:val="left"/>
      <w:pPr>
        <w:tabs>
          <w:tab w:val="num" w:pos="420"/>
        </w:tabs>
        <w:ind w:left="420" w:hanging="420"/>
      </w:pPr>
      <w:rPr>
        <w:rFonts w:hint="eastAsia"/>
        <w:sz w:val="21"/>
        <w:szCs w:val="21"/>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95733A0"/>
    <w:multiLevelType w:val="singleLevel"/>
    <w:tmpl w:val="8F7C35C0"/>
    <w:lvl w:ilvl="0">
      <w:start w:val="1"/>
      <w:numFmt w:val="decimalFullWidth"/>
      <w:lvlText w:val="第%1条"/>
      <w:lvlJc w:val="left"/>
      <w:pPr>
        <w:tabs>
          <w:tab w:val="num" w:pos="960"/>
        </w:tabs>
        <w:ind w:left="960" w:hanging="960"/>
      </w:pPr>
      <w:rPr>
        <w:rFonts w:hint="eastAsia"/>
      </w:rPr>
    </w:lvl>
  </w:abstractNum>
  <w:abstractNum w:abstractNumId="6" w15:restartNumberingAfterBreak="0">
    <w:nsid w:val="2B8E2B40"/>
    <w:multiLevelType w:val="singleLevel"/>
    <w:tmpl w:val="F724EA76"/>
    <w:lvl w:ilvl="0">
      <w:start w:val="3"/>
      <w:numFmt w:val="decimalFullWidth"/>
      <w:lvlText w:val="%1"/>
      <w:lvlJc w:val="left"/>
      <w:pPr>
        <w:tabs>
          <w:tab w:val="num" w:pos="360"/>
        </w:tabs>
        <w:ind w:left="360" w:hanging="360"/>
      </w:pPr>
      <w:rPr>
        <w:rFonts w:hint="eastAsia"/>
      </w:rPr>
    </w:lvl>
  </w:abstractNum>
  <w:abstractNum w:abstractNumId="7" w15:restartNumberingAfterBreak="0">
    <w:nsid w:val="2C9D45A4"/>
    <w:multiLevelType w:val="singleLevel"/>
    <w:tmpl w:val="E6F83916"/>
    <w:lvl w:ilvl="0">
      <w:start w:val="1"/>
      <w:numFmt w:val="decimal"/>
      <w:lvlText w:val="第%1条"/>
      <w:lvlJc w:val="left"/>
      <w:pPr>
        <w:tabs>
          <w:tab w:val="num" w:pos="1005"/>
        </w:tabs>
        <w:ind w:left="1005" w:hanging="1005"/>
      </w:pPr>
      <w:rPr>
        <w:rFonts w:hint="eastAsia"/>
      </w:rPr>
    </w:lvl>
  </w:abstractNum>
  <w:abstractNum w:abstractNumId="8" w15:restartNumberingAfterBreak="0">
    <w:nsid w:val="326E6F0F"/>
    <w:multiLevelType w:val="singleLevel"/>
    <w:tmpl w:val="AEEE7200"/>
    <w:lvl w:ilvl="0">
      <w:start w:val="4"/>
      <w:numFmt w:val="decimalFullWidth"/>
      <w:lvlText w:val="第%1条"/>
      <w:lvlJc w:val="left"/>
      <w:pPr>
        <w:tabs>
          <w:tab w:val="num" w:pos="960"/>
        </w:tabs>
        <w:ind w:left="960" w:hanging="960"/>
      </w:pPr>
      <w:rPr>
        <w:rFonts w:hint="eastAsia"/>
      </w:rPr>
    </w:lvl>
  </w:abstractNum>
  <w:abstractNum w:abstractNumId="9" w15:restartNumberingAfterBreak="0">
    <w:nsid w:val="33481DB7"/>
    <w:multiLevelType w:val="singleLevel"/>
    <w:tmpl w:val="4A4E0ADA"/>
    <w:lvl w:ilvl="0">
      <w:start w:val="1"/>
      <w:numFmt w:val="decimal"/>
      <w:lvlText w:val="(%1)"/>
      <w:lvlJc w:val="left"/>
      <w:pPr>
        <w:tabs>
          <w:tab w:val="num" w:pos="810"/>
        </w:tabs>
        <w:ind w:left="810" w:hanging="570"/>
      </w:pPr>
      <w:rPr>
        <w:rFonts w:hint="eastAsia"/>
      </w:rPr>
    </w:lvl>
  </w:abstractNum>
  <w:abstractNum w:abstractNumId="10" w15:restartNumberingAfterBreak="0">
    <w:nsid w:val="34AC72EE"/>
    <w:multiLevelType w:val="hybridMultilevel"/>
    <w:tmpl w:val="A54856B0"/>
    <w:lvl w:ilvl="0" w:tplc="E55A4E2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5157417"/>
    <w:multiLevelType w:val="singleLevel"/>
    <w:tmpl w:val="BC2A2846"/>
    <w:lvl w:ilvl="0">
      <w:start w:val="2"/>
      <w:numFmt w:val="decimalFullWidth"/>
      <w:lvlText w:val="第%1条"/>
      <w:lvlJc w:val="left"/>
      <w:pPr>
        <w:tabs>
          <w:tab w:val="num" w:pos="750"/>
        </w:tabs>
        <w:ind w:left="750" w:hanging="750"/>
      </w:pPr>
      <w:rPr>
        <w:rFonts w:hint="eastAsia"/>
      </w:rPr>
    </w:lvl>
  </w:abstractNum>
  <w:abstractNum w:abstractNumId="12" w15:restartNumberingAfterBreak="0">
    <w:nsid w:val="524733B9"/>
    <w:multiLevelType w:val="hybridMultilevel"/>
    <w:tmpl w:val="F08CE766"/>
    <w:lvl w:ilvl="0" w:tplc="A596E154">
      <w:start w:val="7"/>
      <w:numFmt w:val="decimalFullWidth"/>
      <w:lvlText w:val="第%1条"/>
      <w:lvlJc w:val="left"/>
      <w:pPr>
        <w:tabs>
          <w:tab w:val="num" w:pos="750"/>
        </w:tabs>
        <w:ind w:left="750" w:hanging="7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53EA7C48"/>
    <w:multiLevelType w:val="singleLevel"/>
    <w:tmpl w:val="3FE0070E"/>
    <w:lvl w:ilvl="0">
      <w:start w:val="5"/>
      <w:numFmt w:val="decimalFullWidth"/>
      <w:lvlText w:val="第%1条"/>
      <w:lvlJc w:val="left"/>
      <w:pPr>
        <w:tabs>
          <w:tab w:val="num" w:pos="990"/>
        </w:tabs>
        <w:ind w:left="990" w:hanging="990"/>
      </w:pPr>
      <w:rPr>
        <w:rFonts w:hint="eastAsia"/>
      </w:rPr>
    </w:lvl>
  </w:abstractNum>
  <w:abstractNum w:abstractNumId="14" w15:restartNumberingAfterBreak="0">
    <w:nsid w:val="55BA76E6"/>
    <w:multiLevelType w:val="hybridMultilevel"/>
    <w:tmpl w:val="A36E3CB4"/>
    <w:lvl w:ilvl="0" w:tplc="FFFFFFFF">
      <w:start w:val="1"/>
      <w:numFmt w:val="decimalFullWidth"/>
      <w:lvlText w:val="第%1条"/>
      <w:lvlJc w:val="left"/>
      <w:pPr>
        <w:tabs>
          <w:tab w:val="num" w:pos="735"/>
        </w:tabs>
        <w:ind w:left="735" w:hanging="735"/>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5" w15:restartNumberingAfterBreak="0">
    <w:nsid w:val="5EAA670A"/>
    <w:multiLevelType w:val="singleLevel"/>
    <w:tmpl w:val="4BEC1CEA"/>
    <w:lvl w:ilvl="0">
      <w:start w:val="8"/>
      <w:numFmt w:val="decimalFullWidth"/>
      <w:lvlText w:val="第%1条"/>
      <w:lvlJc w:val="left"/>
      <w:pPr>
        <w:tabs>
          <w:tab w:val="num" w:pos="975"/>
        </w:tabs>
        <w:ind w:left="975" w:hanging="975"/>
      </w:pPr>
      <w:rPr>
        <w:rFonts w:hint="eastAsia"/>
      </w:rPr>
    </w:lvl>
  </w:abstractNum>
  <w:abstractNum w:abstractNumId="16" w15:restartNumberingAfterBreak="0">
    <w:nsid w:val="5FA15FBC"/>
    <w:multiLevelType w:val="singleLevel"/>
    <w:tmpl w:val="03620580"/>
    <w:lvl w:ilvl="0">
      <w:start w:val="2"/>
      <w:numFmt w:val="decimal"/>
      <w:lvlText w:val="第%1条"/>
      <w:lvlJc w:val="left"/>
      <w:pPr>
        <w:tabs>
          <w:tab w:val="num" w:pos="1005"/>
        </w:tabs>
        <w:ind w:left="1005" w:hanging="1005"/>
      </w:pPr>
      <w:rPr>
        <w:rFonts w:hint="eastAsia"/>
      </w:rPr>
    </w:lvl>
  </w:abstractNum>
  <w:abstractNum w:abstractNumId="17" w15:restartNumberingAfterBreak="0">
    <w:nsid w:val="77415C90"/>
    <w:multiLevelType w:val="multilevel"/>
    <w:tmpl w:val="47D2D334"/>
    <w:lvl w:ilvl="0">
      <w:start w:val="6"/>
      <w:numFmt w:val="decimalFullWidth"/>
      <w:lvlText w:val="第%1条"/>
      <w:lvlJc w:val="left"/>
      <w:pPr>
        <w:tabs>
          <w:tab w:val="num" w:pos="750"/>
        </w:tabs>
        <w:ind w:left="750" w:hanging="75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8" w15:restartNumberingAfterBreak="0">
    <w:nsid w:val="79F90F28"/>
    <w:multiLevelType w:val="hybridMultilevel"/>
    <w:tmpl w:val="47D2D334"/>
    <w:lvl w:ilvl="0" w:tplc="6ADCFD20">
      <w:start w:val="6"/>
      <w:numFmt w:val="decimalFullWidth"/>
      <w:lvlText w:val="第%1条"/>
      <w:lvlJc w:val="left"/>
      <w:pPr>
        <w:tabs>
          <w:tab w:val="num" w:pos="750"/>
        </w:tabs>
        <w:ind w:left="750" w:hanging="7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6"/>
  </w:num>
  <w:num w:numId="2">
    <w:abstractNumId w:val="9"/>
  </w:num>
  <w:num w:numId="3">
    <w:abstractNumId w:val="11"/>
  </w:num>
  <w:num w:numId="4">
    <w:abstractNumId w:val="6"/>
  </w:num>
  <w:num w:numId="5">
    <w:abstractNumId w:val="13"/>
  </w:num>
  <w:num w:numId="6">
    <w:abstractNumId w:val="1"/>
  </w:num>
  <w:num w:numId="7">
    <w:abstractNumId w:val="7"/>
  </w:num>
  <w:num w:numId="8">
    <w:abstractNumId w:val="18"/>
  </w:num>
  <w:num w:numId="9">
    <w:abstractNumId w:val="17"/>
  </w:num>
  <w:num w:numId="10">
    <w:abstractNumId w:val="12"/>
  </w:num>
  <w:num w:numId="11">
    <w:abstractNumId w:val="5"/>
  </w:num>
  <w:num w:numId="12">
    <w:abstractNumId w:val="8"/>
  </w:num>
  <w:num w:numId="13">
    <w:abstractNumId w:val="0"/>
  </w:num>
  <w:num w:numId="14">
    <w:abstractNumId w:val="15"/>
  </w:num>
  <w:num w:numId="15">
    <w:abstractNumId w:val="14"/>
  </w:num>
  <w:num w:numId="16">
    <w:abstractNumId w:val="4"/>
  </w:num>
  <w:num w:numId="17">
    <w:abstractNumId w:val="2"/>
  </w:num>
  <w:num w:numId="18">
    <w:abstractNumId w:val="10"/>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03"/>
  <w:drawingGridVerticalSpacing w:val="177"/>
  <w:displayVerticalDrawingGridEvery w:val="2"/>
  <w:characterSpacingControl w:val="compressPunctuation"/>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7DE4"/>
    <w:rsid w:val="00027939"/>
    <w:rsid w:val="00051FCD"/>
    <w:rsid w:val="00061460"/>
    <w:rsid w:val="00087B09"/>
    <w:rsid w:val="00092B74"/>
    <w:rsid w:val="000D01C7"/>
    <w:rsid w:val="00137320"/>
    <w:rsid w:val="00145409"/>
    <w:rsid w:val="00174295"/>
    <w:rsid w:val="001865E1"/>
    <w:rsid w:val="00194178"/>
    <w:rsid w:val="001F13E6"/>
    <w:rsid w:val="00205527"/>
    <w:rsid w:val="00262B41"/>
    <w:rsid w:val="00263AA0"/>
    <w:rsid w:val="00275C5B"/>
    <w:rsid w:val="00283C7D"/>
    <w:rsid w:val="00293438"/>
    <w:rsid w:val="002B6CE4"/>
    <w:rsid w:val="00371095"/>
    <w:rsid w:val="00386342"/>
    <w:rsid w:val="003D3BFC"/>
    <w:rsid w:val="003D68C1"/>
    <w:rsid w:val="003E02C1"/>
    <w:rsid w:val="003E4F80"/>
    <w:rsid w:val="00484162"/>
    <w:rsid w:val="004E2143"/>
    <w:rsid w:val="00520A12"/>
    <w:rsid w:val="00537242"/>
    <w:rsid w:val="005E29EC"/>
    <w:rsid w:val="005E7F27"/>
    <w:rsid w:val="00642F33"/>
    <w:rsid w:val="00665654"/>
    <w:rsid w:val="0067561D"/>
    <w:rsid w:val="006938A4"/>
    <w:rsid w:val="006A0883"/>
    <w:rsid w:val="006C69AA"/>
    <w:rsid w:val="006E7928"/>
    <w:rsid w:val="00720464"/>
    <w:rsid w:val="00721A5D"/>
    <w:rsid w:val="00752C30"/>
    <w:rsid w:val="007803A4"/>
    <w:rsid w:val="007A600C"/>
    <w:rsid w:val="007A7ACE"/>
    <w:rsid w:val="007C725C"/>
    <w:rsid w:val="007F7001"/>
    <w:rsid w:val="00812BEC"/>
    <w:rsid w:val="00820E0C"/>
    <w:rsid w:val="0082147B"/>
    <w:rsid w:val="00831766"/>
    <w:rsid w:val="0084003D"/>
    <w:rsid w:val="0087173F"/>
    <w:rsid w:val="00892CE0"/>
    <w:rsid w:val="008B29AA"/>
    <w:rsid w:val="008C02BA"/>
    <w:rsid w:val="00927C1C"/>
    <w:rsid w:val="009471BF"/>
    <w:rsid w:val="0097341D"/>
    <w:rsid w:val="0098391A"/>
    <w:rsid w:val="00987E52"/>
    <w:rsid w:val="009A225E"/>
    <w:rsid w:val="009E7B5F"/>
    <w:rsid w:val="00A10D0A"/>
    <w:rsid w:val="00A11A10"/>
    <w:rsid w:val="00A60C45"/>
    <w:rsid w:val="00A67A6D"/>
    <w:rsid w:val="00A82AF7"/>
    <w:rsid w:val="00AA7101"/>
    <w:rsid w:val="00AA7BE9"/>
    <w:rsid w:val="00B26E96"/>
    <w:rsid w:val="00B547E4"/>
    <w:rsid w:val="00B669E4"/>
    <w:rsid w:val="00B733AE"/>
    <w:rsid w:val="00BC33DD"/>
    <w:rsid w:val="00BE2CF4"/>
    <w:rsid w:val="00C6486D"/>
    <w:rsid w:val="00C731F5"/>
    <w:rsid w:val="00C8732F"/>
    <w:rsid w:val="00CA6C82"/>
    <w:rsid w:val="00CD6830"/>
    <w:rsid w:val="00CE306C"/>
    <w:rsid w:val="00CE3277"/>
    <w:rsid w:val="00D0567F"/>
    <w:rsid w:val="00D54973"/>
    <w:rsid w:val="00D54AC6"/>
    <w:rsid w:val="00D813E3"/>
    <w:rsid w:val="00D957EC"/>
    <w:rsid w:val="00DA1FE9"/>
    <w:rsid w:val="00DB6877"/>
    <w:rsid w:val="00E05102"/>
    <w:rsid w:val="00E47678"/>
    <w:rsid w:val="00E80B30"/>
    <w:rsid w:val="00E927BC"/>
    <w:rsid w:val="00E94854"/>
    <w:rsid w:val="00E96C35"/>
    <w:rsid w:val="00EA5EEC"/>
    <w:rsid w:val="00EB1055"/>
    <w:rsid w:val="00EB3366"/>
    <w:rsid w:val="00ED7DE4"/>
    <w:rsid w:val="00EE208E"/>
    <w:rsid w:val="00EF38E3"/>
    <w:rsid w:val="00F477DE"/>
    <w:rsid w:val="00F550EB"/>
    <w:rsid w:val="00F60604"/>
    <w:rsid w:val="00FE0C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89">
      <v:textbox inset="5.85pt,.7pt,5.85pt,.7pt"/>
    </o:shapedefaults>
    <o:shapelayout v:ext="edit">
      <o:idmap v:ext="edit" data="1"/>
    </o:shapelayout>
  </w:shapeDefaults>
  <w:decimalSymbol w:val="."/>
  <w:listSeparator w:val=","/>
  <w14:docId w14:val="21F1CBF8"/>
  <w15:docId w15:val="{C4EED511-8A03-4454-80AC-0FCE09D5E7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00FF"/>
      <w:u w:val="single"/>
    </w:rPr>
  </w:style>
  <w:style w:type="table" w:styleId="a4">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te Heading"/>
    <w:basedOn w:val="a"/>
    <w:next w:val="a"/>
    <w:pPr>
      <w:jc w:val="center"/>
    </w:pPr>
  </w:style>
  <w:style w:type="paragraph" w:styleId="a6">
    <w:name w:val="Closing"/>
    <w:basedOn w:val="a"/>
    <w:next w:val="a"/>
    <w:pPr>
      <w:jc w:val="right"/>
    </w:pPr>
  </w:style>
  <w:style w:type="paragraph" w:styleId="a7">
    <w:name w:val="header"/>
    <w:basedOn w:val="a"/>
    <w:link w:val="a8"/>
    <w:uiPriority w:val="99"/>
    <w:unhideWhenUsed/>
    <w:pPr>
      <w:tabs>
        <w:tab w:val="center" w:pos="4252"/>
        <w:tab w:val="right" w:pos="8504"/>
      </w:tabs>
      <w:snapToGrid w:val="0"/>
    </w:pPr>
  </w:style>
  <w:style w:type="character" w:customStyle="1" w:styleId="a8">
    <w:name w:val="ヘッダー (文字)"/>
    <w:basedOn w:val="a0"/>
    <w:link w:val="a7"/>
    <w:uiPriority w:val="99"/>
    <w:rPr>
      <w:kern w:val="2"/>
      <w:sz w:val="21"/>
    </w:rPr>
  </w:style>
  <w:style w:type="paragraph" w:styleId="a9">
    <w:name w:val="footer"/>
    <w:basedOn w:val="a"/>
    <w:link w:val="aa"/>
    <w:uiPriority w:val="99"/>
    <w:unhideWhenUsed/>
    <w:pPr>
      <w:tabs>
        <w:tab w:val="center" w:pos="4252"/>
        <w:tab w:val="right" w:pos="8504"/>
      </w:tabs>
      <w:snapToGrid w:val="0"/>
    </w:pPr>
  </w:style>
  <w:style w:type="character" w:customStyle="1" w:styleId="aa">
    <w:name w:val="フッター (文字)"/>
    <w:basedOn w:val="a0"/>
    <w:link w:val="a9"/>
    <w:uiPriority w:val="99"/>
    <w:rPr>
      <w:kern w:val="2"/>
      <w:sz w:val="21"/>
    </w:rPr>
  </w:style>
  <w:style w:type="paragraph" w:styleId="ab">
    <w:name w:val="Body Text Indent"/>
    <w:basedOn w:val="a"/>
    <w:link w:val="ac"/>
    <w:pPr>
      <w:ind w:left="242" w:hanging="242"/>
    </w:pPr>
  </w:style>
  <w:style w:type="character" w:customStyle="1" w:styleId="ac">
    <w:name w:val="本文インデント (文字)"/>
    <w:basedOn w:val="a0"/>
    <w:link w:val="ab"/>
    <w:rPr>
      <w:kern w:val="2"/>
      <w:sz w:val="21"/>
    </w:rPr>
  </w:style>
  <w:style w:type="character" w:customStyle="1" w:styleId="cff0000">
    <w:name w:val="c_ff0000"/>
    <w:basedOn w:val="a0"/>
    <w:rPr>
      <w:shd w:val="clear" w:color="auto" w:fill="FFFF99"/>
    </w:rPr>
  </w:style>
  <w:style w:type="character" w:styleId="ad">
    <w:name w:val="Strong"/>
    <w:basedOn w:val="a0"/>
    <w:uiPriority w:val="22"/>
    <w:qFormat/>
    <w:rPr>
      <w:b/>
      <w:bCs/>
      <w:i w:val="0"/>
      <w:iCs w:val="0"/>
      <w:strike w:val="0"/>
      <w:dstrike w:val="0"/>
      <w:u w:val="none"/>
      <w:effect w:val="none"/>
    </w:rPr>
  </w:style>
  <w:style w:type="paragraph" w:styleId="Web">
    <w:name w:val="Normal (Web)"/>
    <w:basedOn w:val="a"/>
    <w:uiPriority w:val="99"/>
    <w:semiHidden/>
    <w:unhideWhenUse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e">
    <w:name w:val="Balloon Text"/>
    <w:basedOn w:val="a"/>
    <w:link w:val="af"/>
    <w:uiPriority w:val="99"/>
    <w:semiHidden/>
    <w:unhideWhenUsed/>
    <w:rPr>
      <w:rFonts w:asciiTheme="majorHAnsi" w:eastAsiaTheme="majorEastAsia" w:hAnsiTheme="majorHAnsi" w:cstheme="majorBidi"/>
      <w:sz w:val="18"/>
      <w:szCs w:val="18"/>
    </w:rPr>
  </w:style>
  <w:style w:type="character" w:customStyle="1" w:styleId="af">
    <w:name w:val="吹き出し (文字)"/>
    <w:basedOn w:val="a0"/>
    <w:link w:val="ae"/>
    <w:uiPriority w:val="99"/>
    <w:semiHidden/>
    <w:rPr>
      <w:rFonts w:asciiTheme="majorHAnsi" w:eastAsiaTheme="majorEastAsia" w:hAnsiTheme="majorHAnsi" w:cstheme="majorBidi"/>
      <w:kern w:val="2"/>
      <w:sz w:val="18"/>
      <w:szCs w:val="18"/>
    </w:rPr>
  </w:style>
  <w:style w:type="paragraph" w:styleId="af0">
    <w:name w:val="List Paragraph"/>
    <w:basedOn w:val="a"/>
    <w:uiPriority w:val="34"/>
    <w:qFormat/>
    <w:pPr>
      <w:ind w:leftChars="400" w:left="840"/>
    </w:pPr>
  </w:style>
  <w:style w:type="paragraph" w:customStyle="1" w:styleId="af1">
    <w:name w:val="一太郎"/>
    <w:pPr>
      <w:widowControl w:val="0"/>
      <w:wordWrap w:val="0"/>
      <w:autoSpaceDE w:val="0"/>
      <w:autoSpaceDN w:val="0"/>
      <w:adjustRightInd w:val="0"/>
      <w:spacing w:line="299" w:lineRule="exact"/>
      <w:jc w:val="both"/>
    </w:pPr>
    <w:rPr>
      <w:rFonts w:ascii="Times New Roman" w:hAnsi="Times New Roman" w:cs="ＭＳ 明朝"/>
      <w:spacing w:val="-1"/>
      <w:sz w:val="21"/>
      <w:szCs w:val="21"/>
    </w:rPr>
  </w:style>
  <w:style w:type="character" w:styleId="af2">
    <w:name w:val="FollowedHyperlink"/>
    <w:basedOn w:val="a0"/>
    <w:uiPriority w:val="99"/>
    <w:semiHidden/>
    <w:unhideWhenUsed/>
    <w:rsid w:val="006E792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302603">
      <w:bodyDiv w:val="1"/>
      <w:marLeft w:val="0"/>
      <w:marRight w:val="0"/>
      <w:marTop w:val="0"/>
      <w:marBottom w:val="0"/>
      <w:divBdr>
        <w:top w:val="none" w:sz="0" w:space="0" w:color="auto"/>
        <w:left w:val="none" w:sz="0" w:space="0" w:color="auto"/>
        <w:bottom w:val="none" w:sz="0" w:space="0" w:color="auto"/>
        <w:right w:val="none" w:sz="0" w:space="0" w:color="auto"/>
      </w:divBdr>
    </w:div>
    <w:div w:id="812141035">
      <w:bodyDiv w:val="1"/>
      <w:marLeft w:val="0"/>
      <w:marRight w:val="0"/>
      <w:marTop w:val="0"/>
      <w:marBottom w:val="0"/>
      <w:divBdr>
        <w:top w:val="none" w:sz="0" w:space="0" w:color="auto"/>
        <w:left w:val="none" w:sz="0" w:space="0" w:color="auto"/>
        <w:bottom w:val="none" w:sz="0" w:space="0" w:color="auto"/>
        <w:right w:val="none" w:sz="0" w:space="0" w:color="auto"/>
      </w:divBdr>
    </w:div>
    <w:div w:id="850145560">
      <w:bodyDiv w:val="1"/>
      <w:marLeft w:val="0"/>
      <w:marRight w:val="0"/>
      <w:marTop w:val="0"/>
      <w:marBottom w:val="0"/>
      <w:divBdr>
        <w:top w:val="none" w:sz="0" w:space="0" w:color="auto"/>
        <w:left w:val="none" w:sz="0" w:space="0" w:color="auto"/>
        <w:bottom w:val="none" w:sz="0" w:space="0" w:color="auto"/>
        <w:right w:val="none" w:sz="0" w:space="0" w:color="auto"/>
      </w:divBdr>
      <w:divsChild>
        <w:div w:id="1960603477">
          <w:marLeft w:val="0"/>
          <w:marRight w:val="0"/>
          <w:marTop w:val="0"/>
          <w:marBottom w:val="0"/>
          <w:divBdr>
            <w:top w:val="none" w:sz="0" w:space="0" w:color="auto"/>
            <w:left w:val="none" w:sz="0" w:space="0" w:color="auto"/>
            <w:bottom w:val="none" w:sz="0" w:space="0" w:color="auto"/>
            <w:right w:val="none" w:sz="0" w:space="0" w:color="auto"/>
          </w:divBdr>
          <w:divsChild>
            <w:div w:id="1635981620">
              <w:marLeft w:val="0"/>
              <w:marRight w:val="0"/>
              <w:marTop w:val="0"/>
              <w:marBottom w:val="0"/>
              <w:divBdr>
                <w:top w:val="single" w:sz="6" w:space="0" w:color="AAAAAA"/>
                <w:left w:val="single" w:sz="6" w:space="0" w:color="AAAAAA"/>
                <w:bottom w:val="single" w:sz="6" w:space="0" w:color="AAAAAA"/>
                <w:right w:val="single" w:sz="6" w:space="0" w:color="AAAAAA"/>
              </w:divBdr>
              <w:divsChild>
                <w:div w:id="1792094204">
                  <w:marLeft w:val="0"/>
                  <w:marRight w:val="0"/>
                  <w:marTop w:val="0"/>
                  <w:marBottom w:val="0"/>
                  <w:divBdr>
                    <w:top w:val="none" w:sz="0" w:space="0" w:color="auto"/>
                    <w:left w:val="none" w:sz="0" w:space="0" w:color="auto"/>
                    <w:bottom w:val="none" w:sz="0" w:space="0" w:color="auto"/>
                    <w:right w:val="none" w:sz="0" w:space="0" w:color="auto"/>
                  </w:divBdr>
                  <w:divsChild>
                    <w:div w:id="305159851">
                      <w:marLeft w:val="0"/>
                      <w:marRight w:val="0"/>
                      <w:marTop w:val="0"/>
                      <w:marBottom w:val="0"/>
                      <w:divBdr>
                        <w:top w:val="none" w:sz="0" w:space="0" w:color="auto"/>
                        <w:left w:val="none" w:sz="0" w:space="0" w:color="auto"/>
                        <w:bottom w:val="none" w:sz="0" w:space="0" w:color="auto"/>
                        <w:right w:val="none" w:sz="0" w:space="0" w:color="auto"/>
                      </w:divBdr>
                      <w:divsChild>
                        <w:div w:id="183567067">
                          <w:marLeft w:val="200"/>
                          <w:marRight w:val="0"/>
                          <w:marTop w:val="0"/>
                          <w:marBottom w:val="0"/>
                          <w:divBdr>
                            <w:top w:val="none" w:sz="0" w:space="0" w:color="auto"/>
                            <w:left w:val="none" w:sz="0" w:space="0" w:color="auto"/>
                            <w:bottom w:val="none" w:sz="0" w:space="0" w:color="auto"/>
                            <w:right w:val="none" w:sz="0" w:space="0" w:color="auto"/>
                          </w:divBdr>
                        </w:div>
                        <w:div w:id="611205435">
                          <w:marLeft w:val="200"/>
                          <w:marRight w:val="0"/>
                          <w:marTop w:val="0"/>
                          <w:marBottom w:val="0"/>
                          <w:divBdr>
                            <w:top w:val="none" w:sz="0" w:space="0" w:color="auto"/>
                            <w:left w:val="none" w:sz="0" w:space="0" w:color="auto"/>
                            <w:bottom w:val="none" w:sz="0" w:space="0" w:color="auto"/>
                            <w:right w:val="none" w:sz="0" w:space="0" w:color="auto"/>
                          </w:divBdr>
                        </w:div>
                        <w:div w:id="2145661800">
                          <w:marLeft w:val="200"/>
                          <w:marRight w:val="0"/>
                          <w:marTop w:val="0"/>
                          <w:marBottom w:val="0"/>
                          <w:divBdr>
                            <w:top w:val="none" w:sz="0" w:space="0" w:color="auto"/>
                            <w:left w:val="none" w:sz="0" w:space="0" w:color="auto"/>
                            <w:bottom w:val="none" w:sz="0" w:space="0" w:color="auto"/>
                            <w:right w:val="none" w:sz="0" w:space="0" w:color="auto"/>
                          </w:divBdr>
                        </w:div>
                        <w:div w:id="732775537">
                          <w:marLeft w:val="200"/>
                          <w:marRight w:val="0"/>
                          <w:marTop w:val="0"/>
                          <w:marBottom w:val="0"/>
                          <w:divBdr>
                            <w:top w:val="none" w:sz="0" w:space="0" w:color="auto"/>
                            <w:left w:val="none" w:sz="0" w:space="0" w:color="auto"/>
                            <w:bottom w:val="none" w:sz="0" w:space="0" w:color="auto"/>
                            <w:right w:val="none" w:sz="0" w:space="0" w:color="auto"/>
                          </w:divBdr>
                        </w:div>
                        <w:div w:id="772289593">
                          <w:marLeft w:val="200"/>
                          <w:marRight w:val="0"/>
                          <w:marTop w:val="0"/>
                          <w:marBottom w:val="0"/>
                          <w:divBdr>
                            <w:top w:val="none" w:sz="0" w:space="0" w:color="auto"/>
                            <w:left w:val="none" w:sz="0" w:space="0" w:color="auto"/>
                            <w:bottom w:val="none" w:sz="0" w:space="0" w:color="auto"/>
                            <w:right w:val="none" w:sz="0" w:space="0" w:color="auto"/>
                          </w:divBdr>
                        </w:div>
                        <w:div w:id="122581309">
                          <w:marLeft w:val="200"/>
                          <w:marRight w:val="0"/>
                          <w:marTop w:val="0"/>
                          <w:marBottom w:val="0"/>
                          <w:divBdr>
                            <w:top w:val="none" w:sz="0" w:space="0" w:color="auto"/>
                            <w:left w:val="none" w:sz="0" w:space="0" w:color="auto"/>
                            <w:bottom w:val="none" w:sz="0" w:space="0" w:color="auto"/>
                            <w:right w:val="none" w:sz="0" w:space="0" w:color="auto"/>
                          </w:divBdr>
                        </w:div>
                        <w:div w:id="1812559337">
                          <w:marLeft w:val="200"/>
                          <w:marRight w:val="0"/>
                          <w:marTop w:val="0"/>
                          <w:marBottom w:val="0"/>
                          <w:divBdr>
                            <w:top w:val="none" w:sz="0" w:space="0" w:color="auto"/>
                            <w:left w:val="none" w:sz="0" w:space="0" w:color="auto"/>
                            <w:bottom w:val="none" w:sz="0" w:space="0" w:color="auto"/>
                            <w:right w:val="none" w:sz="0" w:space="0" w:color="auto"/>
                          </w:divBdr>
                        </w:div>
                        <w:div w:id="143474200">
                          <w:marLeft w:val="200"/>
                          <w:marRight w:val="0"/>
                          <w:marTop w:val="0"/>
                          <w:marBottom w:val="0"/>
                          <w:divBdr>
                            <w:top w:val="none" w:sz="0" w:space="0" w:color="auto"/>
                            <w:left w:val="none" w:sz="0" w:space="0" w:color="auto"/>
                            <w:bottom w:val="none" w:sz="0" w:space="0" w:color="auto"/>
                            <w:right w:val="none" w:sz="0" w:space="0" w:color="auto"/>
                          </w:divBdr>
                        </w:div>
                        <w:div w:id="875043775">
                          <w:marLeft w:val="400"/>
                          <w:marRight w:val="0"/>
                          <w:marTop w:val="0"/>
                          <w:marBottom w:val="0"/>
                          <w:divBdr>
                            <w:top w:val="none" w:sz="0" w:space="0" w:color="auto"/>
                            <w:left w:val="none" w:sz="0" w:space="0" w:color="auto"/>
                            <w:bottom w:val="none" w:sz="0" w:space="0" w:color="auto"/>
                            <w:right w:val="none" w:sz="0" w:space="0" w:color="auto"/>
                          </w:divBdr>
                        </w:div>
                        <w:div w:id="85032675">
                          <w:marLeft w:val="400"/>
                          <w:marRight w:val="0"/>
                          <w:marTop w:val="0"/>
                          <w:marBottom w:val="0"/>
                          <w:divBdr>
                            <w:top w:val="none" w:sz="0" w:space="0" w:color="auto"/>
                            <w:left w:val="none" w:sz="0" w:space="0" w:color="auto"/>
                            <w:bottom w:val="none" w:sz="0" w:space="0" w:color="auto"/>
                            <w:right w:val="none" w:sz="0" w:space="0" w:color="auto"/>
                          </w:divBdr>
                        </w:div>
                        <w:div w:id="87818597">
                          <w:marLeft w:val="400"/>
                          <w:marRight w:val="0"/>
                          <w:marTop w:val="0"/>
                          <w:marBottom w:val="0"/>
                          <w:divBdr>
                            <w:top w:val="none" w:sz="0" w:space="0" w:color="auto"/>
                            <w:left w:val="none" w:sz="0" w:space="0" w:color="auto"/>
                            <w:bottom w:val="none" w:sz="0" w:space="0" w:color="auto"/>
                            <w:right w:val="none" w:sz="0" w:space="0" w:color="auto"/>
                          </w:divBdr>
                        </w:div>
                        <w:div w:id="28145103">
                          <w:marLeft w:val="400"/>
                          <w:marRight w:val="0"/>
                          <w:marTop w:val="0"/>
                          <w:marBottom w:val="0"/>
                          <w:divBdr>
                            <w:top w:val="none" w:sz="0" w:space="0" w:color="auto"/>
                            <w:left w:val="none" w:sz="0" w:space="0" w:color="auto"/>
                            <w:bottom w:val="none" w:sz="0" w:space="0" w:color="auto"/>
                            <w:right w:val="none" w:sz="0" w:space="0" w:color="auto"/>
                          </w:divBdr>
                        </w:div>
                        <w:div w:id="679435023">
                          <w:marLeft w:val="400"/>
                          <w:marRight w:val="0"/>
                          <w:marTop w:val="0"/>
                          <w:marBottom w:val="0"/>
                          <w:divBdr>
                            <w:top w:val="none" w:sz="0" w:space="0" w:color="auto"/>
                            <w:left w:val="none" w:sz="0" w:space="0" w:color="auto"/>
                            <w:bottom w:val="none" w:sz="0" w:space="0" w:color="auto"/>
                            <w:right w:val="none" w:sz="0" w:space="0" w:color="auto"/>
                          </w:divBdr>
                        </w:div>
                        <w:div w:id="1986080956">
                          <w:marLeft w:val="400"/>
                          <w:marRight w:val="0"/>
                          <w:marTop w:val="0"/>
                          <w:marBottom w:val="0"/>
                          <w:divBdr>
                            <w:top w:val="none" w:sz="0" w:space="0" w:color="auto"/>
                            <w:left w:val="none" w:sz="0" w:space="0" w:color="auto"/>
                            <w:bottom w:val="none" w:sz="0" w:space="0" w:color="auto"/>
                            <w:right w:val="none" w:sz="0" w:space="0" w:color="auto"/>
                          </w:divBdr>
                        </w:div>
                        <w:div w:id="794522416">
                          <w:marLeft w:val="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4528788">
      <w:bodyDiv w:val="1"/>
      <w:marLeft w:val="0"/>
      <w:marRight w:val="0"/>
      <w:marTop w:val="0"/>
      <w:marBottom w:val="0"/>
      <w:divBdr>
        <w:top w:val="none" w:sz="0" w:space="0" w:color="auto"/>
        <w:left w:val="none" w:sz="0" w:space="0" w:color="auto"/>
        <w:bottom w:val="none" w:sz="0" w:space="0" w:color="auto"/>
        <w:right w:val="none" w:sz="0" w:space="0" w:color="auto"/>
      </w:divBdr>
      <w:divsChild>
        <w:div w:id="1592087440">
          <w:marLeft w:val="0"/>
          <w:marRight w:val="0"/>
          <w:marTop w:val="0"/>
          <w:marBottom w:val="0"/>
          <w:divBdr>
            <w:top w:val="none" w:sz="0" w:space="0" w:color="auto"/>
            <w:left w:val="none" w:sz="0" w:space="0" w:color="auto"/>
            <w:bottom w:val="none" w:sz="0" w:space="0" w:color="auto"/>
            <w:right w:val="none" w:sz="0" w:space="0" w:color="auto"/>
          </w:divBdr>
          <w:divsChild>
            <w:div w:id="2030182645">
              <w:marLeft w:val="0"/>
              <w:marRight w:val="0"/>
              <w:marTop w:val="0"/>
              <w:marBottom w:val="0"/>
              <w:divBdr>
                <w:top w:val="single" w:sz="6" w:space="0" w:color="AAAAAA"/>
                <w:left w:val="single" w:sz="6" w:space="0" w:color="AAAAAA"/>
                <w:bottom w:val="single" w:sz="6" w:space="0" w:color="AAAAAA"/>
                <w:right w:val="single" w:sz="6" w:space="0" w:color="AAAAAA"/>
              </w:divBdr>
              <w:divsChild>
                <w:div w:id="1530145585">
                  <w:marLeft w:val="0"/>
                  <w:marRight w:val="0"/>
                  <w:marTop w:val="0"/>
                  <w:marBottom w:val="0"/>
                  <w:divBdr>
                    <w:top w:val="none" w:sz="0" w:space="0" w:color="auto"/>
                    <w:left w:val="none" w:sz="0" w:space="0" w:color="auto"/>
                    <w:bottom w:val="none" w:sz="0" w:space="0" w:color="auto"/>
                    <w:right w:val="none" w:sz="0" w:space="0" w:color="auto"/>
                  </w:divBdr>
                  <w:divsChild>
                    <w:div w:id="1878851770">
                      <w:marLeft w:val="0"/>
                      <w:marRight w:val="0"/>
                      <w:marTop w:val="0"/>
                      <w:marBottom w:val="0"/>
                      <w:divBdr>
                        <w:top w:val="none" w:sz="0" w:space="0" w:color="auto"/>
                        <w:left w:val="none" w:sz="0" w:space="0" w:color="auto"/>
                        <w:bottom w:val="none" w:sz="0" w:space="0" w:color="auto"/>
                        <w:right w:val="none" w:sz="0" w:space="0" w:color="auto"/>
                      </w:divBdr>
                      <w:divsChild>
                        <w:div w:id="536043856">
                          <w:marLeft w:val="0"/>
                          <w:marRight w:val="0"/>
                          <w:marTop w:val="0"/>
                          <w:marBottom w:val="0"/>
                          <w:divBdr>
                            <w:top w:val="none" w:sz="0" w:space="0" w:color="auto"/>
                            <w:left w:val="none" w:sz="0" w:space="0" w:color="auto"/>
                            <w:bottom w:val="none" w:sz="0" w:space="0" w:color="auto"/>
                            <w:right w:val="none" w:sz="0" w:space="0" w:color="auto"/>
                          </w:divBdr>
                          <w:divsChild>
                            <w:div w:id="862671391">
                              <w:marLeft w:val="0"/>
                              <w:marRight w:val="0"/>
                              <w:marTop w:val="0"/>
                              <w:marBottom w:val="0"/>
                              <w:divBdr>
                                <w:top w:val="none" w:sz="0" w:space="0" w:color="auto"/>
                                <w:left w:val="none" w:sz="0" w:space="0" w:color="auto"/>
                                <w:bottom w:val="none" w:sz="0" w:space="0" w:color="auto"/>
                                <w:right w:val="none" w:sz="0" w:space="0" w:color="auto"/>
                              </w:divBdr>
                              <w:divsChild>
                                <w:div w:id="72818098">
                                  <w:marLeft w:val="0"/>
                                  <w:marRight w:val="0"/>
                                  <w:marTop w:val="0"/>
                                  <w:marBottom w:val="0"/>
                                  <w:divBdr>
                                    <w:top w:val="none" w:sz="0" w:space="0" w:color="auto"/>
                                    <w:left w:val="none" w:sz="0" w:space="0" w:color="auto"/>
                                    <w:bottom w:val="none" w:sz="0" w:space="0" w:color="auto"/>
                                    <w:right w:val="none" w:sz="0" w:space="0" w:color="auto"/>
                                  </w:divBdr>
                                  <w:divsChild>
                                    <w:div w:id="1027368004">
                                      <w:marLeft w:val="200"/>
                                      <w:marRight w:val="0"/>
                                      <w:marTop w:val="0"/>
                                      <w:marBottom w:val="0"/>
                                      <w:divBdr>
                                        <w:top w:val="none" w:sz="0" w:space="0" w:color="auto"/>
                                        <w:left w:val="none" w:sz="0" w:space="0" w:color="auto"/>
                                        <w:bottom w:val="none" w:sz="0" w:space="0" w:color="auto"/>
                                        <w:right w:val="none" w:sz="0" w:space="0" w:color="auto"/>
                                      </w:divBdr>
                                    </w:div>
                                    <w:div w:id="463933314">
                                      <w:marLeft w:val="200"/>
                                      <w:marRight w:val="0"/>
                                      <w:marTop w:val="0"/>
                                      <w:marBottom w:val="0"/>
                                      <w:divBdr>
                                        <w:top w:val="none" w:sz="0" w:space="0" w:color="auto"/>
                                        <w:left w:val="none" w:sz="0" w:space="0" w:color="auto"/>
                                        <w:bottom w:val="none" w:sz="0" w:space="0" w:color="auto"/>
                                        <w:right w:val="none" w:sz="0" w:space="0" w:color="auto"/>
                                      </w:divBdr>
                                    </w:div>
                                    <w:div w:id="89788132">
                                      <w:marLeft w:val="400"/>
                                      <w:marRight w:val="0"/>
                                      <w:marTop w:val="0"/>
                                      <w:marBottom w:val="0"/>
                                      <w:divBdr>
                                        <w:top w:val="none" w:sz="0" w:space="0" w:color="auto"/>
                                        <w:left w:val="none" w:sz="0" w:space="0" w:color="auto"/>
                                        <w:bottom w:val="none" w:sz="0" w:space="0" w:color="auto"/>
                                        <w:right w:val="none" w:sz="0" w:space="0" w:color="auto"/>
                                      </w:divBdr>
                                    </w:div>
                                    <w:div w:id="1314291598">
                                      <w:marLeft w:val="400"/>
                                      <w:marRight w:val="0"/>
                                      <w:marTop w:val="0"/>
                                      <w:marBottom w:val="0"/>
                                      <w:divBdr>
                                        <w:top w:val="none" w:sz="0" w:space="0" w:color="auto"/>
                                        <w:left w:val="none" w:sz="0" w:space="0" w:color="auto"/>
                                        <w:bottom w:val="none" w:sz="0" w:space="0" w:color="auto"/>
                                        <w:right w:val="none" w:sz="0" w:space="0" w:color="auto"/>
                                      </w:divBdr>
                                    </w:div>
                                    <w:div w:id="459609546">
                                      <w:marLeft w:val="200"/>
                                      <w:marRight w:val="0"/>
                                      <w:marTop w:val="0"/>
                                      <w:marBottom w:val="0"/>
                                      <w:divBdr>
                                        <w:top w:val="none" w:sz="0" w:space="0" w:color="auto"/>
                                        <w:left w:val="none" w:sz="0" w:space="0" w:color="auto"/>
                                        <w:bottom w:val="none" w:sz="0" w:space="0" w:color="auto"/>
                                        <w:right w:val="none" w:sz="0" w:space="0" w:color="auto"/>
                                      </w:divBdr>
                                    </w:div>
                                    <w:div w:id="48191674">
                                      <w:marLeft w:val="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0462231">
      <w:bodyDiv w:val="1"/>
      <w:marLeft w:val="0"/>
      <w:marRight w:val="0"/>
      <w:marTop w:val="0"/>
      <w:marBottom w:val="0"/>
      <w:divBdr>
        <w:top w:val="none" w:sz="0" w:space="0" w:color="auto"/>
        <w:left w:val="none" w:sz="0" w:space="0" w:color="auto"/>
        <w:bottom w:val="none" w:sz="0" w:space="0" w:color="auto"/>
        <w:right w:val="none" w:sz="0" w:space="0" w:color="auto"/>
      </w:divBdr>
      <w:divsChild>
        <w:div w:id="1585912589">
          <w:marLeft w:val="0"/>
          <w:marRight w:val="0"/>
          <w:marTop w:val="0"/>
          <w:marBottom w:val="0"/>
          <w:divBdr>
            <w:top w:val="none" w:sz="0" w:space="0" w:color="auto"/>
            <w:left w:val="none" w:sz="0" w:space="0" w:color="auto"/>
            <w:bottom w:val="none" w:sz="0" w:space="0" w:color="auto"/>
            <w:right w:val="none" w:sz="0" w:space="0" w:color="auto"/>
          </w:divBdr>
          <w:divsChild>
            <w:div w:id="1591312068">
              <w:marLeft w:val="0"/>
              <w:marRight w:val="0"/>
              <w:marTop w:val="0"/>
              <w:marBottom w:val="0"/>
              <w:divBdr>
                <w:top w:val="single" w:sz="6" w:space="0" w:color="AAAAAA"/>
                <w:left w:val="single" w:sz="6" w:space="0" w:color="AAAAAA"/>
                <w:bottom w:val="single" w:sz="6" w:space="0" w:color="AAAAAA"/>
                <w:right w:val="single" w:sz="6" w:space="0" w:color="AAAAAA"/>
              </w:divBdr>
              <w:divsChild>
                <w:div w:id="791050064">
                  <w:marLeft w:val="0"/>
                  <w:marRight w:val="0"/>
                  <w:marTop w:val="0"/>
                  <w:marBottom w:val="0"/>
                  <w:divBdr>
                    <w:top w:val="none" w:sz="0" w:space="0" w:color="auto"/>
                    <w:left w:val="none" w:sz="0" w:space="0" w:color="auto"/>
                    <w:bottom w:val="none" w:sz="0" w:space="0" w:color="auto"/>
                    <w:right w:val="none" w:sz="0" w:space="0" w:color="auto"/>
                  </w:divBdr>
                  <w:divsChild>
                    <w:div w:id="1755739285">
                      <w:marLeft w:val="0"/>
                      <w:marRight w:val="0"/>
                      <w:marTop w:val="0"/>
                      <w:marBottom w:val="0"/>
                      <w:divBdr>
                        <w:top w:val="none" w:sz="0" w:space="0" w:color="auto"/>
                        <w:left w:val="none" w:sz="0" w:space="0" w:color="auto"/>
                        <w:bottom w:val="none" w:sz="0" w:space="0" w:color="auto"/>
                        <w:right w:val="none" w:sz="0" w:space="0" w:color="auto"/>
                      </w:divBdr>
                      <w:divsChild>
                        <w:div w:id="989211944">
                          <w:marLeft w:val="0"/>
                          <w:marRight w:val="0"/>
                          <w:marTop w:val="0"/>
                          <w:marBottom w:val="0"/>
                          <w:divBdr>
                            <w:top w:val="none" w:sz="0" w:space="0" w:color="auto"/>
                            <w:left w:val="none" w:sz="0" w:space="0" w:color="auto"/>
                            <w:bottom w:val="none" w:sz="0" w:space="0" w:color="auto"/>
                            <w:right w:val="none" w:sz="0" w:space="0" w:color="auto"/>
                          </w:divBdr>
                          <w:divsChild>
                            <w:div w:id="584530436">
                              <w:marLeft w:val="0"/>
                              <w:marRight w:val="0"/>
                              <w:marTop w:val="0"/>
                              <w:marBottom w:val="0"/>
                              <w:divBdr>
                                <w:top w:val="none" w:sz="0" w:space="0" w:color="auto"/>
                                <w:left w:val="none" w:sz="0" w:space="0" w:color="auto"/>
                                <w:bottom w:val="none" w:sz="0" w:space="0" w:color="auto"/>
                                <w:right w:val="none" w:sz="0" w:space="0" w:color="auto"/>
                              </w:divBdr>
                              <w:divsChild>
                                <w:div w:id="1500459296">
                                  <w:marLeft w:val="0"/>
                                  <w:marRight w:val="0"/>
                                  <w:marTop w:val="0"/>
                                  <w:marBottom w:val="0"/>
                                  <w:divBdr>
                                    <w:top w:val="none" w:sz="0" w:space="0" w:color="auto"/>
                                    <w:left w:val="none" w:sz="0" w:space="0" w:color="auto"/>
                                    <w:bottom w:val="none" w:sz="0" w:space="0" w:color="auto"/>
                                    <w:right w:val="none" w:sz="0" w:space="0" w:color="auto"/>
                                  </w:divBdr>
                                  <w:divsChild>
                                    <w:div w:id="442921070">
                                      <w:marLeft w:val="0"/>
                                      <w:marRight w:val="0"/>
                                      <w:marTop w:val="0"/>
                                      <w:marBottom w:val="0"/>
                                      <w:divBdr>
                                        <w:top w:val="none" w:sz="0" w:space="0" w:color="auto"/>
                                        <w:left w:val="none" w:sz="0" w:space="0" w:color="auto"/>
                                        <w:bottom w:val="none" w:sz="0" w:space="0" w:color="auto"/>
                                        <w:right w:val="none" w:sz="0" w:space="0" w:color="auto"/>
                                      </w:divBdr>
                                      <w:divsChild>
                                        <w:div w:id="367605571">
                                          <w:marLeft w:val="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F6BC6A-C9EF-430F-9C64-9AC2665F3D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1278</TotalTime>
  <Pages>2</Pages>
  <Words>301</Words>
  <Characters>1720</Characters>
  <Application>Microsoft Office Word</Application>
  <DocSecurity>0</DocSecurity>
  <Lines>14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高松市緊急通報装置貸与等事業実施要綱</vt:lpstr>
      <vt:lpstr>高松市緊急通報装置貸与等事業実施要綱</vt:lpstr>
    </vt:vector>
  </TitlesOfParts>
  <Company>高松市</Company>
  <LinksUpToDate>false</LinksUpToDate>
  <CharactersWithSpaces>2017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高松市緊急通報装置貸与等事業実施要綱</dc:title>
  <dc:creator>高松市</dc:creator>
  <cp:lastModifiedBy>東条 桃子</cp:lastModifiedBy>
  <cp:revision>79</cp:revision>
  <cp:lastPrinted>2024-08-16T05:29:00Z</cp:lastPrinted>
  <dcterms:created xsi:type="dcterms:W3CDTF">2015-03-24T22:40:00Z</dcterms:created>
  <dcterms:modified xsi:type="dcterms:W3CDTF">2024-08-16T05:31:00Z</dcterms:modified>
</cp:coreProperties>
</file>