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DD9" w:rsidRPr="00781CA1" w:rsidRDefault="00F95DD9">
      <w:pPr>
        <w:rPr>
          <w:rStyle w:val="a7"/>
          <w:rFonts w:ascii="HGP創英ﾌﾟﾚｾﾞﾝｽEB" w:eastAsia="HGP創英ﾌﾟﾚｾﾞﾝｽEB"/>
          <w:i w:val="0"/>
        </w:rPr>
      </w:pPr>
    </w:p>
    <w:p w:rsidR="00F95DD9" w:rsidRPr="00781CA1" w:rsidRDefault="00F95DD9">
      <w:pPr>
        <w:rPr>
          <w:rStyle w:val="a7"/>
          <w:rFonts w:ascii="HGP創英ﾌﾟﾚｾﾞﾝｽEB" w:eastAsia="HGP創英ﾌﾟﾚｾﾞﾝｽEB"/>
          <w:i w:val="0"/>
        </w:rPr>
      </w:pPr>
    </w:p>
    <w:p w:rsidR="00F95DD9" w:rsidRPr="00781CA1" w:rsidRDefault="00F95DD9">
      <w:pPr>
        <w:rPr>
          <w:rStyle w:val="a7"/>
          <w:rFonts w:ascii="HGP創英ﾌﾟﾚｾﾞﾝｽEB" w:eastAsia="HGP創英ﾌﾟﾚｾﾞﾝｽEB"/>
          <w:i w:val="0"/>
        </w:rPr>
      </w:pPr>
    </w:p>
    <w:p w:rsidR="00F95DD9" w:rsidRPr="00781CA1" w:rsidRDefault="00F2625E">
      <w:pPr>
        <w:rPr>
          <w:rStyle w:val="a7"/>
          <w:rFonts w:ascii="HGP創英ﾌﾟﾚｾﾞﾝｽEB" w:eastAsia="HGP創英ﾌﾟﾚｾﾞﾝｽEB"/>
          <w:i w:val="0"/>
        </w:rPr>
      </w:pPr>
      <w:r>
        <w:rPr>
          <w:rFonts w:ascii="HGP創英ﾌﾟﾚｾﾞﾝｽEB" w:eastAsia="HGP創英ﾌﾟﾚｾﾞﾝｽEB"/>
          <w:i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62.7pt;margin-top:11pt;width:393.2pt;height:95.05pt;z-index:251657216;mso-position-horizontal-relative:text;mso-position-vertical-relative:text" fillcolor="#369" stroked="f">
            <v:shadow color="#b2b2b2" opacity="52429f" offset="3pt"/>
            <v:textpath style="font-family:&quot;ＭＳ Ｐ明朝&quot;;v-text-reverse:t;v-text-kern:t" trim="t" fitpath="t" string="自ら考え，自ら判断し，&#10;行動する主権者に"/>
          </v:shape>
        </w:pict>
      </w:r>
    </w:p>
    <w:p w:rsidR="00F95DD9" w:rsidRPr="00781CA1" w:rsidRDefault="00F95DD9">
      <w:pPr>
        <w:rPr>
          <w:rStyle w:val="a7"/>
          <w:rFonts w:ascii="HGP創英ﾌﾟﾚｾﾞﾝｽEB" w:eastAsia="HGP創英ﾌﾟﾚｾﾞﾝｽEB"/>
          <w:i w:val="0"/>
        </w:rPr>
      </w:pPr>
    </w:p>
    <w:p w:rsidR="00F95DD9" w:rsidRPr="00781CA1" w:rsidRDefault="00F95DD9">
      <w:pPr>
        <w:rPr>
          <w:rStyle w:val="a7"/>
          <w:rFonts w:ascii="HGP創英ﾌﾟﾚｾﾞﾝｽEB" w:eastAsia="HGP創英ﾌﾟﾚｾﾞﾝｽEB"/>
          <w:i w:val="0"/>
        </w:rPr>
      </w:pPr>
    </w:p>
    <w:p w:rsidR="00F95DD9" w:rsidRPr="00781CA1" w:rsidRDefault="00F95DD9">
      <w:pPr>
        <w:rPr>
          <w:rStyle w:val="a7"/>
          <w:rFonts w:ascii="HGP創英ﾌﾟﾚｾﾞﾝｽEB" w:eastAsia="HGP創英ﾌﾟﾚｾﾞﾝｽEB"/>
          <w:i w:val="0"/>
        </w:rPr>
      </w:pPr>
    </w:p>
    <w:p w:rsidR="00F95DD9" w:rsidRPr="00781CA1" w:rsidRDefault="00F95DD9">
      <w:pPr>
        <w:rPr>
          <w:rStyle w:val="a7"/>
          <w:rFonts w:ascii="HGP創英ﾌﾟﾚｾﾞﾝｽEB" w:eastAsia="HGP創英ﾌﾟﾚｾﾞﾝｽEB"/>
          <w:i w:val="0"/>
        </w:rPr>
      </w:pPr>
    </w:p>
    <w:p w:rsidR="00F95DD9" w:rsidRPr="00781CA1" w:rsidRDefault="00145F8B" w:rsidP="00145F8B">
      <w:pPr>
        <w:tabs>
          <w:tab w:val="left" w:pos="2940"/>
        </w:tabs>
        <w:rPr>
          <w:rStyle w:val="a7"/>
          <w:rFonts w:ascii="HGP創英ﾌﾟﾚｾﾞﾝｽEB" w:eastAsia="HGP創英ﾌﾟﾚｾﾞﾝｽEB"/>
          <w:i w:val="0"/>
        </w:rPr>
      </w:pPr>
      <w:r w:rsidRPr="00781CA1">
        <w:rPr>
          <w:rStyle w:val="a7"/>
          <w:rFonts w:ascii="HGP創英ﾌﾟﾚｾﾞﾝｽEB" w:eastAsia="HGP創英ﾌﾟﾚｾﾞﾝｽEB" w:hint="eastAsia"/>
          <w:i w:val="0"/>
        </w:rPr>
        <w:tab/>
      </w:r>
    </w:p>
    <w:p w:rsidR="00B14B6B" w:rsidRPr="00781CA1" w:rsidRDefault="00B14B6B">
      <w:pPr>
        <w:rPr>
          <w:rFonts w:ascii="HGP創英ﾌﾟﾚｾﾞﾝｽEB" w:eastAsia="HGP創英ﾌﾟﾚｾﾞﾝｽEB"/>
        </w:rPr>
      </w:pPr>
    </w:p>
    <w:p w:rsidR="00B14B6B" w:rsidRPr="00781CA1" w:rsidRDefault="00951A8D">
      <w:pPr>
        <w:rPr>
          <w:rFonts w:ascii="HGP創英ﾌﾟﾚｾﾞﾝｽEB" w:eastAsia="HGP創英ﾌﾟﾚｾﾞﾝｽEB"/>
        </w:rPr>
      </w:pPr>
      <w:r w:rsidRPr="00781CA1">
        <w:rPr>
          <w:rFonts w:ascii="HGP創英ﾌﾟﾚｾﾞﾝｽEB" w:eastAsia="HGP創英ﾌﾟﾚｾﾞﾝｽEB" w:hint="eastAsia"/>
          <w:noProof/>
        </w:rPr>
        <w:drawing>
          <wp:anchor distT="0" distB="0" distL="114300" distR="114300" simplePos="0" relativeHeight="251654144" behindDoc="0" locked="0" layoutInCell="1" allowOverlap="1" wp14:anchorId="6BABFB86" wp14:editId="3FDD3832">
            <wp:simplePos x="0" y="0"/>
            <wp:positionH relativeFrom="column">
              <wp:posOffset>1917065</wp:posOffset>
            </wp:positionH>
            <wp:positionV relativeFrom="paragraph">
              <wp:posOffset>179070</wp:posOffset>
            </wp:positionV>
            <wp:extent cx="2286000" cy="1310005"/>
            <wp:effectExtent l="0" t="0" r="0" b="0"/>
            <wp:wrapNone/>
            <wp:docPr id="2" name="図 2" descr="P:\全庁\zencyou\各種様式\03政策課\市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全庁\zencyou\各種様式\03政策課\市章.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0FA" w:rsidRPr="00781CA1" w:rsidRDefault="00C350FA">
      <w:pPr>
        <w:rPr>
          <w:rFonts w:ascii="HGP創英ﾌﾟﾚｾﾞﾝｽEB" w:eastAsia="HGP創英ﾌﾟﾚｾﾞﾝｽEB"/>
        </w:rPr>
      </w:pPr>
    </w:p>
    <w:p w:rsidR="00B14B6B" w:rsidRPr="00781CA1" w:rsidRDefault="00B14B6B">
      <w:pPr>
        <w:rPr>
          <w:rFonts w:ascii="HGP創英ﾌﾟﾚｾﾞﾝｽEB" w:eastAsia="HGP創英ﾌﾟﾚｾﾞﾝｽEB"/>
        </w:rPr>
      </w:pPr>
    </w:p>
    <w:p w:rsidR="003F64B4" w:rsidRPr="00781CA1" w:rsidRDefault="003F64B4">
      <w:pPr>
        <w:rPr>
          <w:rFonts w:ascii="HGP創英ﾌﾟﾚｾﾞﾝｽEB" w:eastAsia="HGP創英ﾌﾟﾚｾﾞﾝｽEB"/>
        </w:rPr>
      </w:pPr>
    </w:p>
    <w:p w:rsidR="003F64B4" w:rsidRPr="00781CA1" w:rsidRDefault="003F64B4">
      <w:pPr>
        <w:rPr>
          <w:rFonts w:ascii="HGP創英ﾌﾟﾚｾﾞﾝｽEB" w:eastAsia="HGP創英ﾌﾟﾚｾﾞﾝｽEB"/>
        </w:rPr>
      </w:pPr>
    </w:p>
    <w:p w:rsidR="003F64B4" w:rsidRPr="00781CA1" w:rsidRDefault="003F64B4">
      <w:pPr>
        <w:rPr>
          <w:rFonts w:ascii="HGP創英ﾌﾟﾚｾﾞﾝｽEB" w:eastAsia="HGP創英ﾌﾟﾚｾﾞﾝｽEB"/>
        </w:rPr>
      </w:pPr>
    </w:p>
    <w:p w:rsidR="003F64B4" w:rsidRPr="00781CA1" w:rsidRDefault="003F64B4">
      <w:pPr>
        <w:rPr>
          <w:rFonts w:ascii="HGP創英ﾌﾟﾚｾﾞﾝｽEB" w:eastAsia="HGP創英ﾌﾟﾚｾﾞﾝｽEB"/>
        </w:rPr>
      </w:pPr>
    </w:p>
    <w:p w:rsidR="003F64B4" w:rsidRPr="00781CA1" w:rsidRDefault="003F64B4">
      <w:pPr>
        <w:rPr>
          <w:rFonts w:ascii="HGP創英ﾌﾟﾚｾﾞﾝｽEB" w:eastAsia="HGP創英ﾌﾟﾚｾﾞﾝｽEB"/>
        </w:rPr>
      </w:pPr>
    </w:p>
    <w:p w:rsidR="006F6F59" w:rsidRPr="00781CA1" w:rsidRDefault="006F6F59">
      <w:pPr>
        <w:rPr>
          <w:rFonts w:ascii="HGP創英ﾌﾟﾚｾﾞﾝｽEB" w:eastAsia="HGP創英ﾌﾟﾚｾﾞﾝｽEB"/>
        </w:rPr>
      </w:pPr>
    </w:p>
    <w:p w:rsidR="00DB5FB7" w:rsidRDefault="00056433" w:rsidP="00DB5FB7">
      <w:pPr>
        <w:ind w:left="1" w:hanging="1"/>
        <w:rPr>
          <w:rFonts w:ascii="HGP創英ﾌﾟﾚｾﾞﾝｽEB" w:eastAsia="HGP創英ﾌﾟﾚｾﾞﾝｽEB"/>
          <w:sz w:val="36"/>
          <w:szCs w:val="36"/>
        </w:rPr>
      </w:pPr>
      <w:r w:rsidRPr="00781CA1">
        <w:rPr>
          <w:rFonts w:ascii="HGP創英ﾌﾟﾚｾﾞﾝｽEB" w:eastAsia="HGP創英ﾌﾟﾚｾﾞﾝｽEB" w:hint="eastAsia"/>
          <w:sz w:val="36"/>
          <w:szCs w:val="36"/>
        </w:rPr>
        <w:t>明るく</w:t>
      </w:r>
      <w:r w:rsidR="000E13F9">
        <w:rPr>
          <w:rFonts w:ascii="HGP創英ﾌﾟﾚｾﾞﾝｽEB" w:eastAsia="HGP創英ﾌﾟﾚｾﾞﾝｽEB" w:hint="eastAsia"/>
          <w:sz w:val="36"/>
          <w:szCs w:val="36"/>
        </w:rPr>
        <w:t>、</w:t>
      </w:r>
      <w:r w:rsidRPr="00781CA1">
        <w:rPr>
          <w:rFonts w:ascii="HGP創英ﾌﾟﾚｾﾞﾝｽEB" w:eastAsia="HGP創英ﾌﾟﾚｾﾞﾝｽEB" w:hint="eastAsia"/>
          <w:sz w:val="36"/>
          <w:szCs w:val="36"/>
        </w:rPr>
        <w:t>住みよいふ</w:t>
      </w:r>
      <w:r w:rsidRPr="0038227B">
        <w:rPr>
          <w:rFonts w:ascii="HGP創英ﾌﾟﾚｾﾞﾝｽEB" w:eastAsia="HGP創英ﾌﾟﾚｾﾞﾝｽEB" w:hint="eastAsia"/>
          <w:sz w:val="36"/>
          <w:szCs w:val="36"/>
        </w:rPr>
        <w:t>るさと坂出</w:t>
      </w:r>
      <w:r w:rsidR="000E13F9">
        <w:rPr>
          <w:rFonts w:ascii="HGP創英ﾌﾟﾚｾﾞﾝｽEB" w:eastAsia="HGP創英ﾌﾟﾚｾﾞﾝｽEB" w:hint="eastAsia"/>
          <w:sz w:val="36"/>
          <w:szCs w:val="36"/>
        </w:rPr>
        <w:t>、</w:t>
      </w:r>
      <w:r w:rsidR="00B14B6B" w:rsidRPr="0038227B">
        <w:rPr>
          <w:rFonts w:ascii="HGP創英ﾌﾟﾚｾﾞﾝｽEB" w:eastAsia="HGP創英ﾌﾟﾚｾﾞﾝｽEB" w:hint="eastAsia"/>
          <w:sz w:val="36"/>
          <w:szCs w:val="36"/>
        </w:rPr>
        <w:t>そして</w:t>
      </w:r>
      <w:r w:rsidRPr="0038227B">
        <w:rPr>
          <w:rFonts w:ascii="HGP創英ﾌﾟﾚｾﾞﾝｽEB" w:eastAsia="HGP創英ﾌﾟﾚｾﾞﾝｽEB" w:hint="eastAsia"/>
          <w:sz w:val="36"/>
          <w:szCs w:val="36"/>
        </w:rPr>
        <w:t>香川</w:t>
      </w:r>
      <w:r w:rsidR="000E13F9">
        <w:rPr>
          <w:rFonts w:ascii="HGP創英ﾌﾟﾚｾﾞﾝｽEB" w:eastAsia="HGP創英ﾌﾟﾚｾﾞﾝｽEB" w:hint="eastAsia"/>
          <w:sz w:val="36"/>
          <w:szCs w:val="36"/>
        </w:rPr>
        <w:t>、</w:t>
      </w:r>
      <w:r w:rsidR="00B14B6B" w:rsidRPr="0038227B">
        <w:rPr>
          <w:rFonts w:ascii="HGP創英ﾌﾟﾚｾﾞﾝｽEB" w:eastAsia="HGP創英ﾌﾟﾚｾﾞﾝｽEB" w:hint="eastAsia"/>
          <w:sz w:val="36"/>
          <w:szCs w:val="36"/>
        </w:rPr>
        <w:t>日本をつくるために</w:t>
      </w:r>
      <w:r w:rsidR="00DB5FB7">
        <w:rPr>
          <w:rFonts w:ascii="HGP創英ﾌﾟﾚｾﾞﾝｽEB" w:eastAsia="HGP創英ﾌﾟﾚｾﾞﾝｽEB" w:hint="eastAsia"/>
          <w:sz w:val="36"/>
          <w:szCs w:val="36"/>
        </w:rPr>
        <w:t>、</w:t>
      </w:r>
    </w:p>
    <w:p w:rsidR="00B14B6B" w:rsidRPr="0038227B" w:rsidRDefault="00B14B6B" w:rsidP="00DB5FB7">
      <w:pPr>
        <w:ind w:left="1" w:hanging="1"/>
        <w:rPr>
          <w:rFonts w:ascii="HGP創英ﾌﾟﾚｾﾞﾝｽEB" w:eastAsia="HGP創英ﾌﾟﾚｾﾞﾝｽEB"/>
          <w:sz w:val="36"/>
          <w:szCs w:val="36"/>
        </w:rPr>
      </w:pPr>
      <w:r w:rsidRPr="0038227B">
        <w:rPr>
          <w:rFonts w:ascii="HGP創英ﾌﾟﾚｾﾞﾝｽEB" w:eastAsia="HGP創英ﾌﾟﾚｾﾞﾝｽEB" w:hint="eastAsia"/>
          <w:sz w:val="36"/>
          <w:szCs w:val="36"/>
        </w:rPr>
        <w:t>あなたの１票には大きな大きな期待が寄せられています。</w:t>
      </w:r>
    </w:p>
    <w:p w:rsidR="00B14B6B" w:rsidRPr="0038227B" w:rsidRDefault="00B14B6B" w:rsidP="00DB5FB7">
      <w:pPr>
        <w:rPr>
          <w:rFonts w:ascii="HGP創英ﾌﾟﾚｾﾞﾝｽEB" w:eastAsia="HGP創英ﾌﾟﾚｾﾞﾝｽEB"/>
          <w:sz w:val="36"/>
          <w:szCs w:val="36"/>
        </w:rPr>
      </w:pPr>
      <w:r w:rsidRPr="0038227B">
        <w:rPr>
          <w:rFonts w:ascii="HGP創英ﾌﾟﾚｾﾞﾝｽEB" w:eastAsia="HGP創英ﾌﾟﾚｾﾞﾝｽEB" w:hint="eastAsia"/>
          <w:sz w:val="36"/>
          <w:szCs w:val="36"/>
        </w:rPr>
        <w:t>とても大切な１票です。</w:t>
      </w:r>
    </w:p>
    <w:p w:rsidR="008F003A" w:rsidRPr="0038227B" w:rsidRDefault="005D7643" w:rsidP="00DB5FB7">
      <w:pPr>
        <w:rPr>
          <w:rFonts w:ascii="HGP創英ﾌﾟﾚｾﾞﾝｽEB" w:eastAsia="HGP創英ﾌﾟﾚｾﾞﾝｽEB"/>
          <w:sz w:val="36"/>
          <w:szCs w:val="36"/>
        </w:rPr>
      </w:pPr>
      <w:r w:rsidRPr="0038227B">
        <w:rPr>
          <w:rFonts w:ascii="HGP創英ﾌﾟﾚｾﾞﾝｽEB" w:eastAsia="HGP創英ﾌﾟﾚｾﾞﾝｽEB" w:hint="eastAsia"/>
          <w:sz w:val="36"/>
          <w:szCs w:val="36"/>
        </w:rPr>
        <w:t>未来をつくるのは誰かではありません。あなたの１票なのです。</w:t>
      </w:r>
    </w:p>
    <w:p w:rsidR="00C749E7" w:rsidRDefault="00C749E7" w:rsidP="00C749E7">
      <w:pPr>
        <w:spacing w:line="280" w:lineRule="exact"/>
        <w:rPr>
          <w:rFonts w:ascii="HGP創英ﾌﾟﾚｾﾞﾝｽEB" w:eastAsia="HGP創英ﾌﾟﾚｾﾞﾝｽEB"/>
          <w:sz w:val="28"/>
          <w:szCs w:val="28"/>
        </w:rPr>
      </w:pPr>
    </w:p>
    <w:p w:rsidR="00DB5FB7" w:rsidRDefault="00DB5FB7" w:rsidP="00C749E7">
      <w:pPr>
        <w:spacing w:line="280" w:lineRule="exact"/>
        <w:rPr>
          <w:rFonts w:ascii="HGP創英ﾌﾟﾚｾﾞﾝｽEB" w:eastAsia="HGP創英ﾌﾟﾚｾﾞﾝｽEB"/>
          <w:sz w:val="28"/>
          <w:szCs w:val="28"/>
        </w:rPr>
      </w:pPr>
    </w:p>
    <w:p w:rsidR="001E7D67" w:rsidRDefault="001E7D67" w:rsidP="00C749E7">
      <w:pPr>
        <w:spacing w:line="280" w:lineRule="exact"/>
        <w:rPr>
          <w:rFonts w:ascii="HGP創英ﾌﾟﾚｾﾞﾝｽEB" w:eastAsia="HGP創英ﾌﾟﾚｾﾞﾝｽEB"/>
          <w:sz w:val="28"/>
          <w:szCs w:val="28"/>
        </w:rPr>
      </w:pPr>
    </w:p>
    <w:p w:rsidR="003C3AB6" w:rsidRDefault="003C3AB6" w:rsidP="00DB5FB7">
      <w:pPr>
        <w:spacing w:line="280" w:lineRule="exact"/>
        <w:rPr>
          <w:rFonts w:ascii="HGP創英ﾌﾟﾚｾﾞﾝｽEB" w:eastAsia="HGP創英ﾌﾟﾚｾﾞﾝｽEB"/>
          <w:sz w:val="28"/>
          <w:szCs w:val="28"/>
        </w:rPr>
      </w:pPr>
    </w:p>
    <w:p w:rsidR="00DC5D9A" w:rsidRPr="003C3AB6" w:rsidRDefault="00F2625E" w:rsidP="003C3AB6">
      <w:pPr>
        <w:spacing w:line="280" w:lineRule="exact"/>
        <w:ind w:firstLineChars="1113" w:firstLine="3116"/>
        <w:rPr>
          <w:rFonts w:ascii="HGP創英ﾌﾟﾚｾﾞﾝｽEB" w:eastAsia="HGP創英ﾌﾟﾚｾﾞﾝｽEB"/>
          <w:sz w:val="28"/>
          <w:szCs w:val="28"/>
        </w:rPr>
        <w:sectPr w:rsidR="00DC5D9A" w:rsidRPr="003C3AB6" w:rsidSect="00DC5D9A">
          <w:headerReference w:type="default" r:id="rId8"/>
          <w:footerReference w:type="default" r:id="rId9"/>
          <w:headerReference w:type="first" r:id="rId10"/>
          <w:pgSz w:w="11906" w:h="16838"/>
          <w:pgMar w:top="720" w:right="1134" w:bottom="720" w:left="1134" w:header="851" w:footer="992" w:gutter="0"/>
          <w:pgNumType w:start="1"/>
          <w:cols w:space="425"/>
          <w:titlePg/>
          <w:docGrid w:type="lines" w:linePitch="360"/>
        </w:sectPr>
      </w:pPr>
      <w:r>
        <w:rPr>
          <w:rFonts w:ascii="HGP創英ﾌﾟﾚｾﾞﾝｽEB" w:eastAsia="HGP創英ﾌﾟﾚｾﾞﾝｽEB"/>
          <w:noProof/>
          <w:sz w:val="28"/>
          <w:szCs w:val="28"/>
        </w:rPr>
        <w:pict>
          <v:shapetype id="_x0000_t202" coordsize="21600,21600" o:spt="202" path="m,l,21600r21600,l21600,xe">
            <v:stroke joinstyle="miter"/>
            <v:path gradientshapeok="t" o:connecttype="rect"/>
          </v:shapetype>
          <v:shape id="_x0000_s2065" type="#_x0000_t202" style="position:absolute;left:0;text-align:left;margin-left:271.3pt;margin-top:125.2pt;width:219pt;height:29pt;z-index:251664384;mso-position-horizontal-relative:text;mso-position-vertical-relative:text" filled="f" stroked="f">
            <v:textbox inset="5.85pt,.7pt,5.85pt,.7pt">
              <w:txbxContent>
                <w:p w:rsidR="009B5237" w:rsidRDefault="009B5237" w:rsidP="00DB5FB7">
                  <w:pPr>
                    <w:jc w:val="right"/>
                  </w:pPr>
                  <w:r w:rsidRPr="0038227B">
                    <w:rPr>
                      <w:rFonts w:ascii="HGP創英ﾌﾟﾚｾﾞﾝｽEB" w:eastAsia="HGP創英ﾌﾟﾚｾﾞﾝｽEB" w:hint="eastAsia"/>
                      <w:sz w:val="28"/>
                      <w:szCs w:val="28"/>
                    </w:rPr>
                    <w:t>坂出市選挙管理委員会</w:t>
                  </w:r>
                </w:p>
              </w:txbxContent>
            </v:textbox>
          </v:shape>
        </w:pict>
      </w:r>
      <w:r>
        <w:rPr>
          <w:rFonts w:ascii="HGP創英ﾌﾟﾚｾﾞﾝｽEB" w:eastAsia="HGP創英ﾌﾟﾚｾﾞﾝｽEB"/>
          <w:noProof/>
          <w:sz w:val="28"/>
          <w:szCs w:val="28"/>
        </w:rPr>
        <w:pict>
          <v:shape id="_x0000_s2066" type="#_x0000_t202" style="position:absolute;left:0;text-align:left;margin-left:263.3pt;margin-top:149.2pt;width:227pt;height:29pt;z-index:251665408;mso-position-horizontal-relative:text;mso-position-vertical-relative:text" filled="f" stroked="f">
            <v:textbox style="mso-next-textbox:#_x0000_s2066" inset="5.85pt,.7pt,5.85pt,.7pt">
              <w:txbxContent>
                <w:p w:rsidR="009B5237" w:rsidRDefault="009B5237" w:rsidP="00DB5FB7">
                  <w:pPr>
                    <w:jc w:val="right"/>
                  </w:pPr>
                  <w:r w:rsidRPr="0038227B">
                    <w:rPr>
                      <w:rFonts w:ascii="HGP創英ﾌﾟﾚｾﾞﾝｽEB" w:eastAsia="HGP創英ﾌﾟﾚｾﾞﾝｽEB" w:hint="eastAsia"/>
                      <w:sz w:val="28"/>
                      <w:szCs w:val="28"/>
                    </w:rPr>
                    <w:t>坂出市明るい選挙推進協議会</w:t>
                  </w:r>
                </w:p>
              </w:txbxContent>
            </v:textbox>
          </v:shape>
        </w:pict>
      </w:r>
      <w:r w:rsidR="003C3AB6">
        <w:rPr>
          <w:rFonts w:ascii="HGP創英角ﾎﾟｯﾌﾟ体" w:eastAsia="HGP創英角ﾎﾟｯﾌﾟ体"/>
          <w:sz w:val="28"/>
          <w:szCs w:val="28"/>
        </w:rPr>
        <w:br w:type="page"/>
      </w:r>
    </w:p>
    <w:p w:rsidR="00A3062F" w:rsidRPr="00C212DC" w:rsidRDefault="00A3062F" w:rsidP="00A3062F">
      <w:pPr>
        <w:jc w:val="left"/>
        <w:rPr>
          <w:rFonts w:ascii="HGP創英ﾌﾟﾚｾﾞﾝｽEB" w:eastAsia="HGP創英ﾌﾟﾚｾﾞﾝｽEB"/>
          <w:sz w:val="44"/>
          <w:szCs w:val="44"/>
        </w:rPr>
      </w:pPr>
      <w:r w:rsidRPr="00C212DC">
        <w:rPr>
          <w:rFonts w:ascii="HGP創英ﾌﾟﾚｾﾞﾝｽEB" w:eastAsia="HGP創英ﾌﾟﾚｾﾞﾝｽEB" w:hint="eastAsia"/>
          <w:sz w:val="44"/>
          <w:szCs w:val="44"/>
        </w:rPr>
        <w:lastRenderedPageBreak/>
        <w:t>有権者の皆さんへ</w:t>
      </w:r>
    </w:p>
    <w:p w:rsidR="00A3062F" w:rsidRPr="001C2CA4" w:rsidRDefault="001E7D67" w:rsidP="00C448A2">
      <w:pPr>
        <w:tabs>
          <w:tab w:val="left" w:pos="6521"/>
        </w:tabs>
        <w:ind w:leftChars="135" w:left="283" w:rightChars="1551" w:right="3257" w:firstLineChars="100" w:firstLine="210"/>
        <w:rPr>
          <w:sz w:val="26"/>
          <w:szCs w:val="26"/>
        </w:rPr>
      </w:pPr>
      <w:r>
        <w:rPr>
          <w:noProof/>
        </w:rPr>
        <w:drawing>
          <wp:anchor distT="0" distB="0" distL="114300" distR="114300" simplePos="0" relativeHeight="251652096" behindDoc="0" locked="0" layoutInCell="1" allowOverlap="1" wp14:anchorId="1C0727D9" wp14:editId="59908147">
            <wp:simplePos x="0" y="0"/>
            <wp:positionH relativeFrom="column">
              <wp:posOffset>4738370</wp:posOffset>
            </wp:positionH>
            <wp:positionV relativeFrom="paragraph">
              <wp:posOffset>47625</wp:posOffset>
            </wp:positionV>
            <wp:extent cx="1200150" cy="1248156"/>
            <wp:effectExtent l="0" t="0" r="0" b="0"/>
            <wp:wrapNone/>
            <wp:docPr id="1" name="図 1" descr="P:\選挙管理委員会\事務局\2-1-2　啓発（明推協含む）\H28年度より 新有権者　啓発\冊子\めいすい君車.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選挙管理委員会\事務局\2-1-2　啓発（明推協含む）\H28年度より 新有権者　啓発\冊子\めいすい君車.gif"/>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00150" cy="1248156"/>
                    </a:xfrm>
                    <a:prstGeom prst="rect">
                      <a:avLst/>
                    </a:prstGeom>
                    <a:noFill/>
                    <a:ln>
                      <a:noFill/>
                    </a:ln>
                  </pic:spPr>
                </pic:pic>
              </a:graphicData>
            </a:graphic>
            <wp14:sizeRelH relativeFrom="page">
              <wp14:pctWidth>0</wp14:pctWidth>
            </wp14:sizeRelH>
            <wp14:sizeRelV relativeFrom="page">
              <wp14:pctHeight>0</wp14:pctHeight>
            </wp14:sizeRelV>
          </wp:anchor>
        </w:drawing>
      </w:r>
      <w:r w:rsidR="00A3062F" w:rsidRPr="001C2CA4">
        <w:rPr>
          <w:rFonts w:hint="eastAsia"/>
          <w:sz w:val="26"/>
          <w:szCs w:val="26"/>
        </w:rPr>
        <w:t>投票は</w:t>
      </w:r>
      <w:r w:rsidR="000E13F9">
        <w:rPr>
          <w:rFonts w:hint="eastAsia"/>
          <w:sz w:val="26"/>
          <w:szCs w:val="26"/>
        </w:rPr>
        <w:t>、</w:t>
      </w:r>
      <w:r w:rsidR="00A3062F" w:rsidRPr="001C2CA4">
        <w:rPr>
          <w:rFonts w:hint="eastAsia"/>
          <w:sz w:val="26"/>
          <w:szCs w:val="26"/>
        </w:rPr>
        <w:t>私たちが政治に参加する一番身近なチャンス。ところが</w:t>
      </w:r>
      <w:r w:rsidR="000E13F9">
        <w:rPr>
          <w:rFonts w:hint="eastAsia"/>
          <w:sz w:val="26"/>
          <w:szCs w:val="26"/>
        </w:rPr>
        <w:t>、</w:t>
      </w:r>
      <w:r w:rsidR="00A3062F" w:rsidRPr="001C2CA4">
        <w:rPr>
          <w:rFonts w:hint="eastAsia"/>
          <w:sz w:val="26"/>
          <w:szCs w:val="26"/>
        </w:rPr>
        <w:t>投票率は年々下が</w:t>
      </w:r>
      <w:r w:rsidR="00C448A2">
        <w:rPr>
          <w:rFonts w:hint="eastAsia"/>
          <w:sz w:val="26"/>
          <w:szCs w:val="26"/>
        </w:rPr>
        <w:t>っており、特に若い世代の棄権が多くなっています</w:t>
      </w:r>
      <w:r w:rsidR="00A3062F" w:rsidRPr="001C2CA4">
        <w:rPr>
          <w:rFonts w:hint="eastAsia"/>
          <w:sz w:val="26"/>
          <w:szCs w:val="26"/>
        </w:rPr>
        <w:t>。</w:t>
      </w:r>
    </w:p>
    <w:p w:rsidR="00A3062F" w:rsidRPr="001C2CA4" w:rsidRDefault="00A3062F" w:rsidP="00A3062F">
      <w:pPr>
        <w:tabs>
          <w:tab w:val="left" w:pos="6521"/>
        </w:tabs>
        <w:ind w:leftChars="135" w:left="283" w:rightChars="1551" w:right="3257"/>
        <w:rPr>
          <w:sz w:val="26"/>
          <w:szCs w:val="26"/>
        </w:rPr>
      </w:pPr>
      <w:r w:rsidRPr="001C2CA4">
        <w:rPr>
          <w:rFonts w:hint="eastAsia"/>
          <w:sz w:val="26"/>
          <w:szCs w:val="26"/>
        </w:rPr>
        <w:t xml:space="preserve">　「自分の</w:t>
      </w:r>
      <w:r w:rsidR="00C0599F">
        <w:rPr>
          <w:rFonts w:hint="eastAsia"/>
          <w:sz w:val="26"/>
          <w:szCs w:val="26"/>
        </w:rPr>
        <w:t>１票</w:t>
      </w:r>
      <w:r w:rsidRPr="001C2CA4">
        <w:rPr>
          <w:rFonts w:hint="eastAsia"/>
          <w:sz w:val="26"/>
          <w:szCs w:val="26"/>
        </w:rPr>
        <w:t>なんて</w:t>
      </w:r>
      <w:r w:rsidR="000E13F9">
        <w:rPr>
          <w:rFonts w:hint="eastAsia"/>
          <w:sz w:val="26"/>
          <w:szCs w:val="26"/>
        </w:rPr>
        <w:t>、</w:t>
      </w:r>
      <w:r w:rsidRPr="001C2CA4">
        <w:rPr>
          <w:rFonts w:hint="eastAsia"/>
          <w:sz w:val="26"/>
          <w:szCs w:val="26"/>
        </w:rPr>
        <w:t>たいしたことない。」「選挙には関心がない。」なんて言わないで。政治・選挙は私たちのくらしのずっと身近なことです。</w:t>
      </w:r>
    </w:p>
    <w:p w:rsidR="00A3062F" w:rsidRDefault="00A3062F" w:rsidP="00A3062F">
      <w:pPr>
        <w:rPr>
          <w:b/>
          <w:sz w:val="24"/>
          <w:szCs w:val="24"/>
        </w:rPr>
      </w:pPr>
    </w:p>
    <w:p w:rsidR="00A3062F" w:rsidRPr="007769EB" w:rsidRDefault="00A3062F" w:rsidP="00A3062F">
      <w:pPr>
        <w:rPr>
          <w:b/>
          <w:sz w:val="28"/>
          <w:szCs w:val="28"/>
        </w:rPr>
      </w:pPr>
      <w:r w:rsidRPr="007769EB">
        <w:rPr>
          <w:rFonts w:hint="eastAsia"/>
          <w:b/>
          <w:sz w:val="28"/>
          <w:szCs w:val="28"/>
        </w:rPr>
        <w:t>□政治とか選挙とか関心ないんだけど・・・・・。</w:t>
      </w:r>
    </w:p>
    <w:p w:rsidR="00A3062F" w:rsidRPr="007769EB" w:rsidRDefault="00A3062F" w:rsidP="00A3062F">
      <w:pPr>
        <w:ind w:leftChars="135" w:left="283" w:firstLineChars="100" w:firstLine="260"/>
        <w:rPr>
          <w:sz w:val="26"/>
          <w:szCs w:val="26"/>
        </w:rPr>
      </w:pPr>
      <w:r w:rsidRPr="007769EB">
        <w:rPr>
          <w:rFonts w:hint="eastAsia"/>
          <w:sz w:val="26"/>
          <w:szCs w:val="26"/>
        </w:rPr>
        <w:t>「自分の</w:t>
      </w:r>
      <w:r w:rsidR="00C0599F">
        <w:rPr>
          <w:rFonts w:hint="eastAsia"/>
          <w:sz w:val="26"/>
          <w:szCs w:val="26"/>
        </w:rPr>
        <w:t>１票</w:t>
      </w:r>
      <w:r w:rsidRPr="007769EB">
        <w:rPr>
          <w:rFonts w:hint="eastAsia"/>
          <w:sz w:val="26"/>
          <w:szCs w:val="26"/>
        </w:rPr>
        <w:t>なんて</w:t>
      </w:r>
      <w:r w:rsidR="000E13F9">
        <w:rPr>
          <w:rFonts w:hint="eastAsia"/>
          <w:sz w:val="26"/>
          <w:szCs w:val="26"/>
        </w:rPr>
        <w:t>、</w:t>
      </w:r>
      <w:r w:rsidRPr="007769EB">
        <w:rPr>
          <w:rFonts w:hint="eastAsia"/>
          <w:sz w:val="26"/>
          <w:szCs w:val="26"/>
        </w:rPr>
        <w:t>大したことない」</w:t>
      </w:r>
      <w:r w:rsidR="000E13F9">
        <w:rPr>
          <w:rFonts w:hint="eastAsia"/>
          <w:sz w:val="26"/>
          <w:szCs w:val="26"/>
        </w:rPr>
        <w:t>、</w:t>
      </w:r>
      <w:r w:rsidRPr="007769EB">
        <w:rPr>
          <w:rFonts w:hint="eastAsia"/>
          <w:sz w:val="26"/>
          <w:szCs w:val="26"/>
        </w:rPr>
        <w:t>なんて思っているあなた。例えば</w:t>
      </w:r>
      <w:r w:rsidR="000E13F9">
        <w:rPr>
          <w:rFonts w:hint="eastAsia"/>
          <w:sz w:val="26"/>
          <w:szCs w:val="26"/>
        </w:rPr>
        <w:t>、</w:t>
      </w:r>
      <w:r w:rsidRPr="007769EB">
        <w:rPr>
          <w:rFonts w:hint="eastAsia"/>
          <w:sz w:val="26"/>
          <w:szCs w:val="26"/>
        </w:rPr>
        <w:t>あなたが今「自分の住むまちを</w:t>
      </w:r>
      <w:r w:rsidR="000E13F9">
        <w:rPr>
          <w:rFonts w:hint="eastAsia"/>
          <w:sz w:val="26"/>
          <w:szCs w:val="26"/>
        </w:rPr>
        <w:t>、</w:t>
      </w:r>
      <w:r w:rsidRPr="007769EB">
        <w:rPr>
          <w:rFonts w:hint="eastAsia"/>
          <w:sz w:val="26"/>
          <w:szCs w:val="26"/>
        </w:rPr>
        <w:t>もっと住みよくしたい」と思ったらどうしますか？よりよいまちにするためには</w:t>
      </w:r>
      <w:r w:rsidR="000E13F9">
        <w:rPr>
          <w:rFonts w:hint="eastAsia"/>
          <w:sz w:val="26"/>
          <w:szCs w:val="26"/>
        </w:rPr>
        <w:t>、</w:t>
      </w:r>
      <w:r w:rsidRPr="007769EB">
        <w:rPr>
          <w:rFonts w:hint="eastAsia"/>
          <w:sz w:val="26"/>
          <w:szCs w:val="26"/>
        </w:rPr>
        <w:t>交通網の整備や公園の整備</w:t>
      </w:r>
      <w:r w:rsidR="000E13F9">
        <w:rPr>
          <w:rFonts w:hint="eastAsia"/>
          <w:sz w:val="26"/>
          <w:szCs w:val="26"/>
        </w:rPr>
        <w:t>、</w:t>
      </w:r>
      <w:r w:rsidRPr="007769EB">
        <w:rPr>
          <w:rFonts w:hint="eastAsia"/>
          <w:sz w:val="26"/>
          <w:szCs w:val="26"/>
        </w:rPr>
        <w:t>教育施設の整備も欠かせません。坂出市</w:t>
      </w:r>
      <w:r w:rsidR="00FB6503">
        <w:rPr>
          <w:rFonts w:hint="eastAsia"/>
          <w:sz w:val="26"/>
          <w:szCs w:val="26"/>
        </w:rPr>
        <w:t>、</w:t>
      </w:r>
      <w:r w:rsidRPr="007769EB">
        <w:rPr>
          <w:rFonts w:hint="eastAsia"/>
          <w:sz w:val="26"/>
          <w:szCs w:val="26"/>
        </w:rPr>
        <w:t>さらには香川県</w:t>
      </w:r>
      <w:r w:rsidR="000E13F9">
        <w:rPr>
          <w:rFonts w:hint="eastAsia"/>
          <w:sz w:val="26"/>
          <w:szCs w:val="26"/>
        </w:rPr>
        <w:t>、</w:t>
      </w:r>
      <w:r w:rsidRPr="007769EB">
        <w:rPr>
          <w:rFonts w:hint="eastAsia"/>
          <w:sz w:val="26"/>
          <w:szCs w:val="26"/>
        </w:rPr>
        <w:t>日本という国をもっとよくしようというのが政治であり</w:t>
      </w:r>
      <w:r w:rsidR="000E13F9">
        <w:rPr>
          <w:rFonts w:hint="eastAsia"/>
          <w:sz w:val="26"/>
          <w:szCs w:val="26"/>
        </w:rPr>
        <w:t>、</w:t>
      </w:r>
      <w:r w:rsidRPr="007769EB">
        <w:rPr>
          <w:rFonts w:hint="eastAsia"/>
          <w:sz w:val="26"/>
          <w:szCs w:val="26"/>
        </w:rPr>
        <w:t>みんなの代表として政治を行う人を選ぶのが選挙です。</w:t>
      </w:r>
    </w:p>
    <w:p w:rsidR="00A3062F" w:rsidRPr="007769EB" w:rsidRDefault="00A3062F" w:rsidP="00A3062F">
      <w:pPr>
        <w:ind w:leftChars="135" w:left="283"/>
        <w:rPr>
          <w:sz w:val="26"/>
          <w:szCs w:val="26"/>
        </w:rPr>
      </w:pPr>
      <w:r w:rsidRPr="007769EB">
        <w:rPr>
          <w:rFonts w:hint="eastAsia"/>
          <w:sz w:val="26"/>
          <w:szCs w:val="26"/>
        </w:rPr>
        <w:t xml:space="preserve">　つまり</w:t>
      </w:r>
      <w:r w:rsidR="000E13F9">
        <w:rPr>
          <w:rFonts w:hint="eastAsia"/>
          <w:sz w:val="26"/>
          <w:szCs w:val="26"/>
        </w:rPr>
        <w:t>、</w:t>
      </w:r>
      <w:r w:rsidRPr="007769EB">
        <w:rPr>
          <w:rFonts w:hint="eastAsia"/>
          <w:sz w:val="26"/>
          <w:szCs w:val="26"/>
        </w:rPr>
        <w:t>あなたの</w:t>
      </w:r>
      <w:r w:rsidR="00C0599F">
        <w:rPr>
          <w:rFonts w:hint="eastAsia"/>
          <w:sz w:val="26"/>
          <w:szCs w:val="26"/>
        </w:rPr>
        <w:t>１票</w:t>
      </w:r>
      <w:r w:rsidRPr="007769EB">
        <w:rPr>
          <w:rFonts w:hint="eastAsia"/>
          <w:sz w:val="26"/>
          <w:szCs w:val="26"/>
        </w:rPr>
        <w:t>は政治を支える</w:t>
      </w:r>
      <w:r w:rsidR="00C0599F">
        <w:rPr>
          <w:rFonts w:hint="eastAsia"/>
          <w:sz w:val="26"/>
          <w:szCs w:val="26"/>
        </w:rPr>
        <w:t>１票</w:t>
      </w:r>
      <w:r w:rsidRPr="007769EB">
        <w:rPr>
          <w:rFonts w:hint="eastAsia"/>
          <w:sz w:val="26"/>
          <w:szCs w:val="26"/>
        </w:rPr>
        <w:t>であり</w:t>
      </w:r>
      <w:r w:rsidR="000E13F9">
        <w:rPr>
          <w:rFonts w:hint="eastAsia"/>
          <w:sz w:val="26"/>
          <w:szCs w:val="26"/>
        </w:rPr>
        <w:t>、</w:t>
      </w:r>
      <w:r w:rsidRPr="007769EB">
        <w:rPr>
          <w:rFonts w:hint="eastAsia"/>
          <w:sz w:val="26"/>
          <w:szCs w:val="26"/>
        </w:rPr>
        <w:t>より良い暮らしの基となる大切な</w:t>
      </w:r>
      <w:r w:rsidR="00C0599F">
        <w:rPr>
          <w:rFonts w:hint="eastAsia"/>
          <w:sz w:val="26"/>
          <w:szCs w:val="26"/>
        </w:rPr>
        <w:t>１票</w:t>
      </w:r>
      <w:r w:rsidRPr="007769EB">
        <w:rPr>
          <w:rFonts w:hint="eastAsia"/>
          <w:sz w:val="26"/>
          <w:szCs w:val="26"/>
        </w:rPr>
        <w:t>です。政治と選挙は</w:t>
      </w:r>
      <w:r w:rsidR="000E13F9">
        <w:rPr>
          <w:rFonts w:hint="eastAsia"/>
          <w:sz w:val="26"/>
          <w:szCs w:val="26"/>
        </w:rPr>
        <w:t>、</w:t>
      </w:r>
      <w:r w:rsidRPr="007769EB">
        <w:rPr>
          <w:rFonts w:hint="eastAsia"/>
          <w:sz w:val="26"/>
          <w:szCs w:val="26"/>
        </w:rPr>
        <w:t>まさにみんなの暮らしに欠かすことのできない大黒柱です。</w:t>
      </w:r>
    </w:p>
    <w:p w:rsidR="00A3062F" w:rsidRPr="007769EB" w:rsidRDefault="00A3062F" w:rsidP="00A3062F">
      <w:pPr>
        <w:rPr>
          <w:sz w:val="26"/>
          <w:szCs w:val="26"/>
        </w:rPr>
      </w:pPr>
    </w:p>
    <w:p w:rsidR="00A3062F" w:rsidRPr="007769EB" w:rsidRDefault="00A3062F" w:rsidP="00A3062F">
      <w:pPr>
        <w:rPr>
          <w:b/>
          <w:sz w:val="28"/>
          <w:szCs w:val="28"/>
        </w:rPr>
      </w:pPr>
      <w:r w:rsidRPr="007769EB">
        <w:rPr>
          <w:rFonts w:hint="eastAsia"/>
          <w:b/>
          <w:sz w:val="28"/>
          <w:szCs w:val="28"/>
        </w:rPr>
        <w:t>□投票日には予定があって・・・・・。</w:t>
      </w:r>
    </w:p>
    <w:p w:rsidR="00A3062F" w:rsidRPr="007769EB" w:rsidRDefault="00A3062F" w:rsidP="00A3062F">
      <w:pPr>
        <w:ind w:leftChars="135" w:left="283"/>
        <w:rPr>
          <w:sz w:val="26"/>
          <w:szCs w:val="26"/>
        </w:rPr>
      </w:pPr>
      <w:r w:rsidRPr="007769EB">
        <w:rPr>
          <w:rFonts w:hint="eastAsia"/>
          <w:sz w:val="26"/>
          <w:szCs w:val="26"/>
        </w:rPr>
        <w:t xml:space="preserve">　投票を棄権した理由について調査をしたデータがあります。「選挙にあまり関心がなかったから」</w:t>
      </w:r>
      <w:r w:rsidR="000E13F9">
        <w:rPr>
          <w:rFonts w:hint="eastAsia"/>
          <w:sz w:val="26"/>
          <w:szCs w:val="26"/>
        </w:rPr>
        <w:t>、</w:t>
      </w:r>
      <w:r w:rsidRPr="007769EB">
        <w:rPr>
          <w:rFonts w:hint="eastAsia"/>
          <w:sz w:val="26"/>
          <w:szCs w:val="26"/>
        </w:rPr>
        <w:t>「仕事があったから」</w:t>
      </w:r>
      <w:r w:rsidR="000E13F9">
        <w:rPr>
          <w:rFonts w:hint="eastAsia"/>
          <w:sz w:val="26"/>
          <w:szCs w:val="26"/>
        </w:rPr>
        <w:t>、</w:t>
      </w:r>
      <w:r w:rsidRPr="007769EB">
        <w:rPr>
          <w:rFonts w:hint="eastAsia"/>
          <w:sz w:val="26"/>
          <w:szCs w:val="26"/>
        </w:rPr>
        <w:t>「適当な候補者がいなかったから」</w:t>
      </w:r>
      <w:r w:rsidR="000E13F9">
        <w:rPr>
          <w:rFonts w:hint="eastAsia"/>
          <w:sz w:val="26"/>
          <w:szCs w:val="26"/>
        </w:rPr>
        <w:t>、</w:t>
      </w:r>
      <w:r w:rsidRPr="007769EB">
        <w:rPr>
          <w:rFonts w:hint="eastAsia"/>
          <w:sz w:val="26"/>
          <w:szCs w:val="26"/>
        </w:rPr>
        <w:t>「政策や候補者の人物などについて事情がよくわからなかったから」といったものが主なものとなっています。</w:t>
      </w:r>
    </w:p>
    <w:p w:rsidR="00A3062F" w:rsidRPr="007769EB" w:rsidRDefault="00A3062F" w:rsidP="00A3062F">
      <w:pPr>
        <w:ind w:leftChars="135" w:left="283"/>
        <w:rPr>
          <w:sz w:val="26"/>
          <w:szCs w:val="26"/>
        </w:rPr>
      </w:pPr>
      <w:r w:rsidRPr="007769EB">
        <w:rPr>
          <w:rFonts w:hint="eastAsia"/>
          <w:sz w:val="26"/>
          <w:szCs w:val="26"/>
        </w:rPr>
        <w:t xml:space="preserve">　投票日に仕事や旅行</w:t>
      </w:r>
      <w:r w:rsidR="000E13F9">
        <w:rPr>
          <w:rFonts w:hint="eastAsia"/>
          <w:sz w:val="26"/>
          <w:szCs w:val="26"/>
        </w:rPr>
        <w:t>、</w:t>
      </w:r>
      <w:r w:rsidRPr="007769EB">
        <w:rPr>
          <w:rFonts w:hint="eastAsia"/>
          <w:sz w:val="26"/>
          <w:szCs w:val="26"/>
        </w:rPr>
        <w:t>レジャーなどの用事がある場合は</w:t>
      </w:r>
      <w:r w:rsidR="000E13F9">
        <w:rPr>
          <w:rFonts w:hint="eastAsia"/>
          <w:sz w:val="26"/>
          <w:szCs w:val="26"/>
        </w:rPr>
        <w:t>、</w:t>
      </w:r>
      <w:r w:rsidRPr="007769EB">
        <w:rPr>
          <w:rFonts w:hint="eastAsia"/>
          <w:sz w:val="26"/>
          <w:szCs w:val="26"/>
        </w:rPr>
        <w:t>期日前投票所で投票日前日の午後８時まで</w:t>
      </w:r>
      <w:r w:rsidR="000E13F9">
        <w:rPr>
          <w:rFonts w:hint="eastAsia"/>
          <w:sz w:val="26"/>
          <w:szCs w:val="26"/>
        </w:rPr>
        <w:t>、</w:t>
      </w:r>
      <w:r w:rsidRPr="007769EB">
        <w:rPr>
          <w:rFonts w:hint="eastAsia"/>
          <w:sz w:val="26"/>
          <w:szCs w:val="26"/>
        </w:rPr>
        <w:t>期日前投票をすることができます。</w:t>
      </w:r>
    </w:p>
    <w:p w:rsidR="00A3062F" w:rsidRPr="007769EB" w:rsidRDefault="00A3062F" w:rsidP="00A3062F">
      <w:pPr>
        <w:ind w:leftChars="135" w:left="283" w:firstLineChars="100" w:firstLine="260"/>
        <w:rPr>
          <w:sz w:val="26"/>
          <w:szCs w:val="26"/>
        </w:rPr>
      </w:pPr>
      <w:r w:rsidRPr="007769EB">
        <w:rPr>
          <w:rFonts w:hint="eastAsia"/>
          <w:sz w:val="26"/>
          <w:szCs w:val="26"/>
        </w:rPr>
        <w:t>選挙は</w:t>
      </w:r>
      <w:r w:rsidR="000E13F9">
        <w:rPr>
          <w:rFonts w:hint="eastAsia"/>
          <w:sz w:val="26"/>
          <w:szCs w:val="26"/>
        </w:rPr>
        <w:t>、</w:t>
      </w:r>
      <w:r w:rsidRPr="007769EB">
        <w:rPr>
          <w:rFonts w:hint="eastAsia"/>
          <w:sz w:val="26"/>
          <w:szCs w:val="26"/>
        </w:rPr>
        <w:t>あなたが政治に関われるせっかくの機会です。あなたが手にしている</w:t>
      </w:r>
      <w:r w:rsidR="00C0599F">
        <w:rPr>
          <w:rFonts w:hint="eastAsia"/>
          <w:sz w:val="26"/>
          <w:szCs w:val="26"/>
        </w:rPr>
        <w:t>１票</w:t>
      </w:r>
      <w:r w:rsidRPr="007769EB">
        <w:rPr>
          <w:rFonts w:hint="eastAsia"/>
          <w:sz w:val="26"/>
          <w:szCs w:val="26"/>
        </w:rPr>
        <w:t>の『力』が集まって大きな『力』となります。選挙についてもう一度じっくり考えてみましょう。</w:t>
      </w:r>
    </w:p>
    <w:p w:rsidR="00A3062F" w:rsidRPr="007769EB" w:rsidRDefault="00A3062F" w:rsidP="00A3062F">
      <w:pPr>
        <w:rPr>
          <w:sz w:val="26"/>
          <w:szCs w:val="26"/>
        </w:rPr>
      </w:pPr>
    </w:p>
    <w:p w:rsidR="00A3062F" w:rsidRPr="007769EB" w:rsidRDefault="00A3062F" w:rsidP="00A3062F">
      <w:pPr>
        <w:rPr>
          <w:b/>
          <w:sz w:val="28"/>
          <w:szCs w:val="28"/>
        </w:rPr>
      </w:pPr>
      <w:r w:rsidRPr="007769EB">
        <w:rPr>
          <w:rFonts w:hint="eastAsia"/>
          <w:b/>
          <w:sz w:val="28"/>
          <w:szCs w:val="28"/>
        </w:rPr>
        <w:t>□棄権してるのは自分だけじゃないと思うけど・・・・・。</w:t>
      </w:r>
    </w:p>
    <w:p w:rsidR="00A3062F" w:rsidRPr="00725A85" w:rsidRDefault="00A3062F" w:rsidP="00725A85">
      <w:pPr>
        <w:ind w:leftChars="135" w:left="283"/>
        <w:rPr>
          <w:sz w:val="26"/>
          <w:szCs w:val="26"/>
        </w:rPr>
      </w:pPr>
      <w:r w:rsidRPr="007769EB">
        <w:rPr>
          <w:rFonts w:hint="eastAsia"/>
          <w:sz w:val="26"/>
          <w:szCs w:val="26"/>
        </w:rPr>
        <w:t xml:space="preserve">　</w:t>
      </w:r>
      <w:r>
        <w:rPr>
          <w:rFonts w:hint="eastAsia"/>
          <w:sz w:val="26"/>
          <w:szCs w:val="26"/>
        </w:rPr>
        <w:t>これまで</w:t>
      </w:r>
      <w:r w:rsidR="000E13F9">
        <w:rPr>
          <w:rFonts w:hint="eastAsia"/>
          <w:sz w:val="26"/>
          <w:szCs w:val="26"/>
        </w:rPr>
        <w:t>、</w:t>
      </w:r>
      <w:r w:rsidRPr="007769EB">
        <w:rPr>
          <w:rFonts w:hint="eastAsia"/>
          <w:sz w:val="26"/>
          <w:szCs w:val="26"/>
        </w:rPr>
        <w:t>一般的に</w:t>
      </w:r>
      <w:r>
        <w:rPr>
          <w:rFonts w:hint="eastAsia"/>
          <w:sz w:val="26"/>
          <w:szCs w:val="26"/>
        </w:rPr>
        <w:t>若い世</w:t>
      </w:r>
      <w:r w:rsidRPr="007769EB">
        <w:rPr>
          <w:rFonts w:hint="eastAsia"/>
          <w:sz w:val="26"/>
          <w:szCs w:val="26"/>
        </w:rPr>
        <w:t>代の投票率が他の世代と比べて低くなっており</w:t>
      </w:r>
      <w:r w:rsidR="000E13F9">
        <w:rPr>
          <w:rFonts w:hint="eastAsia"/>
          <w:sz w:val="26"/>
          <w:szCs w:val="26"/>
        </w:rPr>
        <w:t>、</w:t>
      </w:r>
      <w:r w:rsidRPr="007769EB">
        <w:rPr>
          <w:rFonts w:hint="eastAsia"/>
          <w:sz w:val="26"/>
          <w:szCs w:val="26"/>
        </w:rPr>
        <w:t>３０代</w:t>
      </w:r>
      <w:r w:rsidR="000E13F9">
        <w:rPr>
          <w:rFonts w:hint="eastAsia"/>
          <w:sz w:val="26"/>
          <w:szCs w:val="26"/>
        </w:rPr>
        <w:t>、</w:t>
      </w:r>
      <w:r w:rsidRPr="007769EB">
        <w:rPr>
          <w:rFonts w:hint="eastAsia"/>
          <w:sz w:val="26"/>
          <w:szCs w:val="26"/>
        </w:rPr>
        <w:t>４０代と世代が上がるほど投票率が増加傾向にあるという調査結果があります。やはり自分たちの暮らしと選挙や政治が密接に関わっていることからでしょうか。あなたも年齢を重ねるごとに</w:t>
      </w:r>
      <w:r w:rsidR="000E13F9">
        <w:rPr>
          <w:rFonts w:hint="eastAsia"/>
          <w:sz w:val="26"/>
          <w:szCs w:val="26"/>
        </w:rPr>
        <w:t>、</w:t>
      </w:r>
      <w:r w:rsidRPr="007769EB">
        <w:rPr>
          <w:rFonts w:hint="eastAsia"/>
          <w:sz w:val="26"/>
          <w:szCs w:val="26"/>
        </w:rPr>
        <w:t>おそらく選挙への関心が増してくるようになると思います。若いうちから</w:t>
      </w:r>
      <w:r w:rsidR="000E13F9">
        <w:rPr>
          <w:rFonts w:hint="eastAsia"/>
          <w:sz w:val="26"/>
          <w:szCs w:val="26"/>
        </w:rPr>
        <w:t>、</w:t>
      </w:r>
      <w:r w:rsidRPr="007769EB">
        <w:rPr>
          <w:rFonts w:hint="eastAsia"/>
          <w:sz w:val="26"/>
          <w:szCs w:val="26"/>
        </w:rPr>
        <w:t>その声を政治に反映させるためにも積極的に選挙に参加しましょう。</w:t>
      </w:r>
    </w:p>
    <w:p w:rsidR="00A3062F" w:rsidRPr="00C212DC" w:rsidRDefault="00A3062F" w:rsidP="00A3062F">
      <w:pPr>
        <w:rPr>
          <w:rFonts w:ascii="HGP創英ﾌﾟﾚｾﾞﾝｽEB" w:eastAsia="HGP創英ﾌﾟﾚｾﾞﾝｽEB"/>
          <w:sz w:val="44"/>
          <w:szCs w:val="44"/>
        </w:rPr>
      </w:pPr>
      <w:r w:rsidRPr="00C212DC">
        <w:rPr>
          <w:rFonts w:ascii="HGP創英ﾌﾟﾚｾﾞﾝｽEB" w:eastAsia="HGP創英ﾌﾟﾚｾﾞﾝｽEB" w:hint="eastAsia"/>
          <w:noProof/>
          <w:sz w:val="44"/>
          <w:szCs w:val="44"/>
        </w:rPr>
        <w:lastRenderedPageBreak/>
        <w:drawing>
          <wp:anchor distT="0" distB="0" distL="114300" distR="114300" simplePos="0" relativeHeight="251650048" behindDoc="0" locked="0" layoutInCell="1" allowOverlap="1" wp14:anchorId="7CE07034" wp14:editId="493D7FBD">
            <wp:simplePos x="0" y="0"/>
            <wp:positionH relativeFrom="column">
              <wp:posOffset>4226530</wp:posOffset>
            </wp:positionH>
            <wp:positionV relativeFrom="paragraph">
              <wp:posOffset>20955</wp:posOffset>
            </wp:positionV>
            <wp:extent cx="1190625" cy="101917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9[1].gif"/>
                    <pic:cNvPicPr/>
                  </pic:nvPicPr>
                  <pic:blipFill>
                    <a:blip r:embed="rId13">
                      <a:extLst>
                        <a:ext uri="{28A0092B-C50C-407E-A947-70E740481C1C}">
                          <a14:useLocalDpi xmlns:a14="http://schemas.microsoft.com/office/drawing/2010/main" val="0"/>
                        </a:ext>
                      </a:extLst>
                    </a:blip>
                    <a:stretch>
                      <a:fillRect/>
                    </a:stretch>
                  </pic:blipFill>
                  <pic:spPr>
                    <a:xfrm>
                      <a:off x="0" y="0"/>
                      <a:ext cx="1190625" cy="1019175"/>
                    </a:xfrm>
                    <a:prstGeom prst="rect">
                      <a:avLst/>
                    </a:prstGeom>
                  </pic:spPr>
                </pic:pic>
              </a:graphicData>
            </a:graphic>
            <wp14:sizeRelH relativeFrom="page">
              <wp14:pctWidth>0</wp14:pctWidth>
            </wp14:sizeRelH>
            <wp14:sizeRelV relativeFrom="page">
              <wp14:pctHeight>0</wp14:pctHeight>
            </wp14:sizeRelV>
          </wp:anchor>
        </w:drawing>
      </w:r>
      <w:r w:rsidRPr="00C212DC">
        <w:rPr>
          <w:rFonts w:ascii="HGP創英ﾌﾟﾚｾﾞﾝｽEB" w:eastAsia="HGP創英ﾌﾟﾚｾﾞﾝｽEB" w:hint="eastAsia"/>
          <w:sz w:val="44"/>
          <w:szCs w:val="44"/>
        </w:rPr>
        <w:t>選挙と政治の基本知識</w:t>
      </w:r>
    </w:p>
    <w:p w:rsidR="00A3062F" w:rsidRDefault="00F2625E" w:rsidP="00A3062F">
      <w:pPr>
        <w:rPr>
          <w:rFonts w:ascii="HGP創英角ﾎﾟｯﾌﾟ体" w:eastAsia="HGP創英角ﾎﾟｯﾌﾟ体"/>
        </w:rPr>
      </w:pPr>
      <w:r>
        <w:rPr>
          <w:rFonts w:ascii="HGP創英角ﾎﾟｯﾌﾟ体" w:eastAsia="HGP創英角ﾎﾟｯﾌﾟ体"/>
          <w:noProof/>
        </w:rPr>
        <w:pict>
          <v:oval id="_x0000_s2051" style="position:absolute;left:0;text-align:left;margin-left:4.8pt;margin-top:16.5pt;width:86.25pt;height:32.25pt;z-index:251658240;v-text-anchor:middle" fillcolor="white [3201]" strokecolor="#4f81bd [3204]" strokeweight="2.5pt">
            <v:shadow color="#868686"/>
            <v:textbox style="mso-next-textbox:#_x0000_s2051" inset="5.85pt,.7pt,5.85pt,.7pt">
              <w:txbxContent>
                <w:p w:rsidR="009B5237" w:rsidRPr="00170527" w:rsidRDefault="009B5237" w:rsidP="00A3062F">
                  <w:pPr>
                    <w:rPr>
                      <w:sz w:val="24"/>
                      <w:szCs w:val="24"/>
                    </w:rPr>
                  </w:pPr>
                  <w:r>
                    <w:rPr>
                      <w:rFonts w:hint="eastAsia"/>
                      <w:sz w:val="24"/>
                      <w:szCs w:val="24"/>
                    </w:rPr>
                    <w:t>国の政治</w:t>
                  </w:r>
                </w:p>
              </w:txbxContent>
            </v:textbox>
          </v:oval>
        </w:pict>
      </w:r>
    </w:p>
    <w:p w:rsidR="00A3062F" w:rsidRPr="00F95DD9" w:rsidRDefault="00A3062F" w:rsidP="00A3062F">
      <w:pPr>
        <w:rPr>
          <w:rFonts w:ascii="HGP創英角ﾎﾟｯﾌﾟ体" w:eastAsia="HGP創英角ﾎﾟｯﾌﾟ体"/>
        </w:rPr>
      </w:pPr>
    </w:p>
    <w:p w:rsidR="00A3062F" w:rsidRDefault="00A3062F" w:rsidP="00A3062F">
      <w:pPr>
        <w:rPr>
          <w:sz w:val="24"/>
          <w:szCs w:val="24"/>
        </w:rPr>
      </w:pPr>
    </w:p>
    <w:tbl>
      <w:tblPr>
        <w:tblStyle w:val="aa"/>
        <w:tblW w:w="9922" w:type="dxa"/>
        <w:jc w:val="center"/>
        <w:tblBorders>
          <w:insideH w:val="none" w:sz="0" w:space="0" w:color="auto"/>
        </w:tblBorders>
        <w:tblLayout w:type="fixed"/>
        <w:tblLook w:val="04A0" w:firstRow="1" w:lastRow="0" w:firstColumn="1" w:lastColumn="0" w:noHBand="0" w:noVBand="1"/>
      </w:tblPr>
      <w:tblGrid>
        <w:gridCol w:w="4961"/>
        <w:gridCol w:w="4961"/>
      </w:tblGrid>
      <w:tr w:rsidR="00A3062F" w:rsidTr="00524E7A">
        <w:trPr>
          <w:jc w:val="center"/>
        </w:trPr>
        <w:tc>
          <w:tcPr>
            <w:tcW w:w="9922" w:type="dxa"/>
            <w:gridSpan w:val="2"/>
            <w:tcBorders>
              <w:top w:val="single" w:sz="4" w:space="0" w:color="000000" w:themeColor="text1"/>
              <w:bottom w:val="single" w:sz="4" w:space="0" w:color="000000" w:themeColor="text1"/>
            </w:tcBorders>
          </w:tcPr>
          <w:p w:rsidR="00A3062F" w:rsidRPr="00524E7A" w:rsidRDefault="00A3062F" w:rsidP="00524E7A">
            <w:pPr>
              <w:ind w:firstLineChars="100" w:firstLine="260"/>
              <w:rPr>
                <w:sz w:val="26"/>
                <w:szCs w:val="26"/>
              </w:rPr>
            </w:pPr>
            <w:r w:rsidRPr="00524E7A">
              <w:rPr>
                <w:rFonts w:hint="eastAsia"/>
                <w:sz w:val="26"/>
                <w:szCs w:val="26"/>
              </w:rPr>
              <w:t>日本は</w:t>
            </w:r>
            <w:r w:rsidR="000E13F9">
              <w:rPr>
                <w:rFonts w:hint="eastAsia"/>
                <w:sz w:val="26"/>
                <w:szCs w:val="26"/>
              </w:rPr>
              <w:t>、</w:t>
            </w:r>
            <w:r w:rsidR="00FB6503">
              <w:rPr>
                <w:rFonts w:hint="eastAsia"/>
                <w:sz w:val="26"/>
                <w:szCs w:val="26"/>
              </w:rPr>
              <w:t>「衆議院」と「参議院」の二院制。片方</w:t>
            </w:r>
            <w:r w:rsidRPr="00524E7A">
              <w:rPr>
                <w:rFonts w:hint="eastAsia"/>
                <w:sz w:val="26"/>
                <w:szCs w:val="26"/>
              </w:rPr>
              <w:t>の議院で議決した内容を</w:t>
            </w:r>
            <w:r w:rsidR="000E13F9">
              <w:rPr>
                <w:rFonts w:hint="eastAsia"/>
                <w:sz w:val="26"/>
                <w:szCs w:val="26"/>
              </w:rPr>
              <w:t>、</w:t>
            </w:r>
            <w:r w:rsidR="00FB6503">
              <w:rPr>
                <w:rFonts w:hint="eastAsia"/>
                <w:sz w:val="26"/>
                <w:szCs w:val="26"/>
              </w:rPr>
              <w:t>もう片方</w:t>
            </w:r>
            <w:r w:rsidRPr="00524E7A">
              <w:rPr>
                <w:rFonts w:hint="eastAsia"/>
                <w:sz w:val="26"/>
                <w:szCs w:val="26"/>
              </w:rPr>
              <w:t>の議院で違う立場や角度からさらに検討して</w:t>
            </w:r>
            <w:r w:rsidR="000E13F9">
              <w:rPr>
                <w:rFonts w:hint="eastAsia"/>
                <w:sz w:val="26"/>
                <w:szCs w:val="26"/>
              </w:rPr>
              <w:t>、</w:t>
            </w:r>
            <w:r w:rsidRPr="00524E7A">
              <w:rPr>
                <w:rFonts w:hint="eastAsia"/>
                <w:sz w:val="26"/>
                <w:szCs w:val="26"/>
              </w:rPr>
              <w:t>慎重に審議を行います。選挙も</w:t>
            </w:r>
            <w:r w:rsidR="000E13F9">
              <w:rPr>
                <w:rFonts w:hint="eastAsia"/>
                <w:sz w:val="26"/>
                <w:szCs w:val="26"/>
              </w:rPr>
              <w:t>、</w:t>
            </w:r>
            <w:r w:rsidR="00942B4E">
              <w:rPr>
                <w:rFonts w:hint="eastAsia"/>
                <w:sz w:val="26"/>
                <w:szCs w:val="26"/>
              </w:rPr>
              <w:t>衆議院と参議院で別々に行われ</w:t>
            </w:r>
            <w:r w:rsidR="000E13F9">
              <w:rPr>
                <w:rFonts w:hint="eastAsia"/>
                <w:sz w:val="26"/>
                <w:szCs w:val="26"/>
              </w:rPr>
              <w:t>、</w:t>
            </w:r>
            <w:r w:rsidRPr="00524E7A">
              <w:rPr>
                <w:rFonts w:hint="eastAsia"/>
                <w:sz w:val="26"/>
                <w:szCs w:val="26"/>
              </w:rPr>
              <w:t>それぞれで働いてくれる代表者を選びます。</w:t>
            </w:r>
          </w:p>
        </w:tc>
      </w:tr>
      <w:tr w:rsidR="00A3062F" w:rsidTr="00524E7A">
        <w:trPr>
          <w:jc w:val="center"/>
        </w:trPr>
        <w:tc>
          <w:tcPr>
            <w:tcW w:w="4961" w:type="dxa"/>
            <w:tcBorders>
              <w:top w:val="single" w:sz="4" w:space="0" w:color="000000" w:themeColor="text1"/>
            </w:tcBorders>
          </w:tcPr>
          <w:p w:rsidR="00A3062F" w:rsidRPr="00524E7A" w:rsidRDefault="00A3062F" w:rsidP="00524E7A">
            <w:pPr>
              <w:rPr>
                <w:sz w:val="26"/>
                <w:szCs w:val="26"/>
              </w:rPr>
            </w:pPr>
            <w:r w:rsidRPr="00524E7A">
              <w:rPr>
                <w:rFonts w:hint="eastAsia"/>
                <w:sz w:val="26"/>
                <w:szCs w:val="26"/>
              </w:rPr>
              <w:t>□</w:t>
            </w:r>
            <w:r w:rsidRPr="00524E7A">
              <w:rPr>
                <w:rFonts w:asciiTheme="majorEastAsia" w:eastAsiaTheme="majorEastAsia" w:hAnsiTheme="majorEastAsia" w:hint="eastAsia"/>
                <w:b/>
                <w:sz w:val="26"/>
                <w:szCs w:val="26"/>
              </w:rPr>
              <w:t>衆議院議員総選挙</w:t>
            </w:r>
          </w:p>
          <w:p w:rsidR="00A3062F" w:rsidRPr="00524E7A" w:rsidRDefault="00942B4E" w:rsidP="00524E7A">
            <w:pPr>
              <w:ind w:firstLineChars="100" w:firstLine="260"/>
              <w:rPr>
                <w:sz w:val="26"/>
                <w:szCs w:val="26"/>
              </w:rPr>
            </w:pPr>
            <w:r>
              <w:rPr>
                <w:rFonts w:hint="eastAsia"/>
                <w:sz w:val="26"/>
                <w:szCs w:val="26"/>
              </w:rPr>
              <w:t>衆議院議員の全員を一度に選ぶための選挙</w:t>
            </w:r>
            <w:r w:rsidR="00A3062F" w:rsidRPr="00524E7A">
              <w:rPr>
                <w:rFonts w:hint="eastAsia"/>
                <w:sz w:val="26"/>
                <w:szCs w:val="26"/>
              </w:rPr>
              <w:t>です。小選挙区選挙と比例代表選挙が</w:t>
            </w:r>
            <w:r w:rsidR="000E13F9">
              <w:rPr>
                <w:rFonts w:hint="eastAsia"/>
                <w:sz w:val="26"/>
                <w:szCs w:val="26"/>
              </w:rPr>
              <w:t>、</w:t>
            </w:r>
            <w:r w:rsidR="00A3062F" w:rsidRPr="00524E7A">
              <w:rPr>
                <w:rFonts w:hint="eastAsia"/>
                <w:sz w:val="26"/>
                <w:szCs w:val="26"/>
              </w:rPr>
              <w:t>同じ投票日に行われます。総選挙は</w:t>
            </w:r>
            <w:r w:rsidR="000E13F9">
              <w:rPr>
                <w:rFonts w:hint="eastAsia"/>
                <w:sz w:val="26"/>
                <w:szCs w:val="26"/>
              </w:rPr>
              <w:t>、</w:t>
            </w:r>
            <w:r w:rsidR="00A3062F" w:rsidRPr="00524E7A">
              <w:rPr>
                <w:rFonts w:hint="eastAsia"/>
                <w:sz w:val="26"/>
                <w:szCs w:val="26"/>
              </w:rPr>
              <w:t>衆議院議員の任期満了（</w:t>
            </w:r>
            <w:r w:rsidR="00C0599F">
              <w:rPr>
                <w:rFonts w:hint="eastAsia"/>
                <w:sz w:val="26"/>
                <w:szCs w:val="26"/>
              </w:rPr>
              <w:t>４</w:t>
            </w:r>
            <w:r w:rsidR="00A3062F" w:rsidRPr="00524E7A">
              <w:rPr>
                <w:rFonts w:hint="eastAsia"/>
                <w:sz w:val="26"/>
                <w:szCs w:val="26"/>
              </w:rPr>
              <w:t>年）によるものと</w:t>
            </w:r>
            <w:r w:rsidR="000E13F9">
              <w:rPr>
                <w:rFonts w:hint="eastAsia"/>
                <w:sz w:val="26"/>
                <w:szCs w:val="26"/>
              </w:rPr>
              <w:t>、</w:t>
            </w:r>
            <w:r w:rsidR="00A3062F" w:rsidRPr="00524E7A">
              <w:rPr>
                <w:rFonts w:hint="eastAsia"/>
                <w:sz w:val="26"/>
                <w:szCs w:val="26"/>
              </w:rPr>
              <w:t>衆議院の解散によって行われるものの</w:t>
            </w:r>
            <w:r w:rsidR="00C0599F">
              <w:rPr>
                <w:rFonts w:hint="eastAsia"/>
                <w:sz w:val="26"/>
                <w:szCs w:val="26"/>
              </w:rPr>
              <w:t>２</w:t>
            </w:r>
            <w:r w:rsidR="00A3062F" w:rsidRPr="00524E7A">
              <w:rPr>
                <w:rFonts w:hint="eastAsia"/>
                <w:sz w:val="26"/>
                <w:szCs w:val="26"/>
              </w:rPr>
              <w:t>つに分けられます。</w:t>
            </w:r>
          </w:p>
        </w:tc>
        <w:tc>
          <w:tcPr>
            <w:tcW w:w="4961" w:type="dxa"/>
            <w:tcBorders>
              <w:top w:val="single" w:sz="4" w:space="0" w:color="000000" w:themeColor="text1"/>
            </w:tcBorders>
          </w:tcPr>
          <w:p w:rsidR="00A3062F" w:rsidRPr="00524E7A" w:rsidRDefault="00A3062F" w:rsidP="00524E7A">
            <w:pPr>
              <w:rPr>
                <w:sz w:val="26"/>
                <w:szCs w:val="26"/>
              </w:rPr>
            </w:pPr>
            <w:r w:rsidRPr="00524E7A">
              <w:rPr>
                <w:rFonts w:hint="eastAsia"/>
                <w:sz w:val="26"/>
                <w:szCs w:val="26"/>
              </w:rPr>
              <w:t>□</w:t>
            </w:r>
            <w:r w:rsidRPr="00524E7A">
              <w:rPr>
                <w:rFonts w:asciiTheme="majorEastAsia" w:eastAsiaTheme="majorEastAsia" w:hAnsiTheme="majorEastAsia" w:hint="eastAsia"/>
                <w:b/>
                <w:sz w:val="26"/>
                <w:szCs w:val="26"/>
              </w:rPr>
              <w:t>参議院議員通常選挙</w:t>
            </w:r>
          </w:p>
          <w:p w:rsidR="00A3062F" w:rsidRPr="00942B4E" w:rsidRDefault="00A3062F" w:rsidP="00942B4E">
            <w:pPr>
              <w:ind w:firstLineChars="100" w:firstLine="260"/>
              <w:rPr>
                <w:sz w:val="26"/>
                <w:szCs w:val="26"/>
              </w:rPr>
            </w:pPr>
            <w:r w:rsidRPr="00524E7A">
              <w:rPr>
                <w:rFonts w:hint="eastAsia"/>
                <w:sz w:val="26"/>
                <w:szCs w:val="26"/>
              </w:rPr>
              <w:t>参議院議員の半数を選ぶための選挙です。参議院には解散がありませんから</w:t>
            </w:r>
            <w:r w:rsidR="000E13F9">
              <w:rPr>
                <w:rFonts w:hint="eastAsia"/>
                <w:sz w:val="26"/>
                <w:szCs w:val="26"/>
              </w:rPr>
              <w:t>、</w:t>
            </w:r>
            <w:r w:rsidRPr="00524E7A">
              <w:rPr>
                <w:rFonts w:hint="eastAsia"/>
                <w:sz w:val="26"/>
                <w:szCs w:val="26"/>
              </w:rPr>
              <w:t>常に任期満了（</w:t>
            </w:r>
            <w:r w:rsidR="00C0599F">
              <w:rPr>
                <w:rFonts w:asciiTheme="minorEastAsia" w:hAnsiTheme="minorEastAsia" w:hint="eastAsia"/>
                <w:sz w:val="26"/>
                <w:szCs w:val="26"/>
              </w:rPr>
              <w:t>６</w:t>
            </w:r>
            <w:r w:rsidRPr="00524E7A">
              <w:rPr>
                <w:rFonts w:hint="eastAsia"/>
                <w:sz w:val="26"/>
                <w:szCs w:val="26"/>
              </w:rPr>
              <w:t>年）によるものだけです。ただし</w:t>
            </w:r>
            <w:r w:rsidR="000E13F9">
              <w:rPr>
                <w:rFonts w:hint="eastAsia"/>
                <w:sz w:val="26"/>
                <w:szCs w:val="26"/>
              </w:rPr>
              <w:t>、</w:t>
            </w:r>
            <w:r w:rsidRPr="00524E7A">
              <w:rPr>
                <w:rFonts w:hint="eastAsia"/>
                <w:sz w:val="26"/>
                <w:szCs w:val="26"/>
              </w:rPr>
              <w:t>参議院議員は</w:t>
            </w:r>
            <w:r w:rsidR="00C0599F">
              <w:rPr>
                <w:rFonts w:asciiTheme="minorEastAsia" w:hAnsiTheme="minorEastAsia" w:hint="eastAsia"/>
                <w:sz w:val="26"/>
                <w:szCs w:val="26"/>
              </w:rPr>
              <w:t>３</w:t>
            </w:r>
            <w:r w:rsidRPr="00524E7A">
              <w:rPr>
                <w:rFonts w:hint="eastAsia"/>
                <w:sz w:val="26"/>
                <w:szCs w:val="26"/>
              </w:rPr>
              <w:t>年ごとに半数が入れ替わるよう憲法で定められていますので</w:t>
            </w:r>
            <w:r w:rsidR="000E13F9">
              <w:rPr>
                <w:rFonts w:hint="eastAsia"/>
                <w:sz w:val="26"/>
                <w:szCs w:val="26"/>
              </w:rPr>
              <w:t>、</w:t>
            </w:r>
            <w:r w:rsidR="00C0599F">
              <w:rPr>
                <w:rFonts w:asciiTheme="minorEastAsia" w:hAnsiTheme="minorEastAsia" w:hint="eastAsia"/>
                <w:sz w:val="26"/>
                <w:szCs w:val="26"/>
              </w:rPr>
              <w:t>３</w:t>
            </w:r>
            <w:r w:rsidRPr="00524E7A">
              <w:rPr>
                <w:rFonts w:hint="eastAsia"/>
                <w:sz w:val="26"/>
                <w:szCs w:val="26"/>
              </w:rPr>
              <w:t>年に</w:t>
            </w:r>
            <w:r w:rsidR="00C0599F">
              <w:rPr>
                <w:rFonts w:asciiTheme="minorEastAsia" w:hAnsiTheme="minorEastAsia" w:hint="eastAsia"/>
                <w:sz w:val="26"/>
                <w:szCs w:val="26"/>
              </w:rPr>
              <w:t>１</w:t>
            </w:r>
            <w:r w:rsidRPr="00524E7A">
              <w:rPr>
                <w:rFonts w:hint="eastAsia"/>
                <w:sz w:val="26"/>
                <w:szCs w:val="26"/>
              </w:rPr>
              <w:t>回</w:t>
            </w:r>
            <w:r w:rsidR="000E13F9">
              <w:rPr>
                <w:rFonts w:hint="eastAsia"/>
                <w:sz w:val="26"/>
                <w:szCs w:val="26"/>
              </w:rPr>
              <w:t>、</w:t>
            </w:r>
            <w:r w:rsidR="00942B4E">
              <w:rPr>
                <w:rFonts w:hint="eastAsia"/>
                <w:sz w:val="26"/>
                <w:szCs w:val="26"/>
              </w:rPr>
              <w:t>定数の半分を選ぶことになります</w:t>
            </w:r>
            <w:r w:rsidRPr="00524E7A">
              <w:rPr>
                <w:rFonts w:hint="eastAsia"/>
                <w:sz w:val="26"/>
                <w:szCs w:val="26"/>
              </w:rPr>
              <w:t>。私たちにとっては長期的視野から審議する大事な役目を任せる人たちです。</w:t>
            </w:r>
          </w:p>
        </w:tc>
      </w:tr>
      <w:tr w:rsidR="00A3062F" w:rsidTr="00524E7A">
        <w:trPr>
          <w:trHeight w:val="4219"/>
          <w:jc w:val="center"/>
        </w:trPr>
        <w:tc>
          <w:tcPr>
            <w:tcW w:w="4961" w:type="dxa"/>
            <w:vAlign w:val="center"/>
          </w:tcPr>
          <w:p w:rsidR="00A3062F" w:rsidRPr="009E2E3B" w:rsidRDefault="00F2625E" w:rsidP="00524E7A">
            <w:pPr>
              <w:jc w:val="center"/>
              <w:rPr>
                <w:szCs w:val="21"/>
              </w:rPr>
            </w:pPr>
            <w:r>
              <w:rPr>
                <w:noProof/>
                <w:szCs w:val="21"/>
              </w:rPr>
              <w:pict>
                <v:rect id="_x0000_s2053" style="position:absolute;left:0;text-align:left;margin-left:17.3pt;margin-top:80.4pt;width:90.95pt;height:16.9pt;z-index:251660288;mso-position-horizontal-relative:text;mso-position-vertical-relative:text;v-text-anchor:middle">
                  <v:textbox style="mso-next-textbox:#_x0000_s2053" inset="5.85pt,.7pt,5.85pt,.7pt">
                    <w:txbxContent>
                      <w:p w:rsidR="009B5237" w:rsidRPr="00524E7A" w:rsidRDefault="009B5237" w:rsidP="00A3062F">
                        <w:pPr>
                          <w:rPr>
                            <w:sz w:val="22"/>
                          </w:rPr>
                        </w:pPr>
                        <w:r w:rsidRPr="00524E7A">
                          <w:rPr>
                            <w:rFonts w:hint="eastAsia"/>
                            <w:sz w:val="22"/>
                          </w:rPr>
                          <w:t>候補者名を記入</w:t>
                        </w:r>
                      </w:p>
                    </w:txbxContent>
                  </v:textbox>
                </v:rect>
              </w:pict>
            </w:r>
            <w:r>
              <w:rPr>
                <w:noProof/>
                <w:szCs w:val="21"/>
              </w:rPr>
              <w:pict>
                <v:rect id="_x0000_s2055" style="position:absolute;left:0;text-align:left;margin-left:137.15pt;margin-top:80.6pt;width:82.15pt;height:17pt;z-index:251662336;mso-position-horizontal-relative:text;mso-position-vertical-relative:text">
                  <v:textbox style="mso-next-textbox:#_x0000_s2055" inset="5.85pt,.7pt,5.85pt,.7pt">
                    <w:txbxContent>
                      <w:p w:rsidR="009B5237" w:rsidRPr="00524E7A" w:rsidRDefault="009B5237" w:rsidP="00A3062F">
                        <w:pPr>
                          <w:rPr>
                            <w:sz w:val="22"/>
                          </w:rPr>
                        </w:pPr>
                        <w:r w:rsidRPr="00524E7A">
                          <w:rPr>
                            <w:rFonts w:hint="eastAsia"/>
                            <w:sz w:val="22"/>
                          </w:rPr>
                          <w:t>政党名を記入</w:t>
                        </w:r>
                      </w:p>
                    </w:txbxContent>
                  </v:textbox>
                </v:rect>
              </w:pict>
            </w:r>
            <w:r w:rsidR="00A3062F" w:rsidRPr="009E2E3B">
              <w:rPr>
                <w:noProof/>
                <w:szCs w:val="21"/>
              </w:rPr>
              <w:drawing>
                <wp:inline distT="0" distB="0" distL="0" distR="0" wp14:anchorId="575A5172" wp14:editId="3EF36FCF">
                  <wp:extent cx="2200275" cy="1952625"/>
                  <wp:effectExtent l="285750" t="0" r="295275" b="0"/>
                  <wp:docPr id="4"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c>
          <w:tcPr>
            <w:tcW w:w="4961" w:type="dxa"/>
            <w:vAlign w:val="center"/>
          </w:tcPr>
          <w:p w:rsidR="00A3062F" w:rsidRPr="009E2E3B" w:rsidRDefault="00F2625E" w:rsidP="00524E7A">
            <w:pPr>
              <w:jc w:val="center"/>
              <w:rPr>
                <w:szCs w:val="21"/>
              </w:rPr>
            </w:pPr>
            <w:r>
              <w:rPr>
                <w:noProof/>
                <w:szCs w:val="21"/>
              </w:rPr>
              <w:pict>
                <v:rect id="_x0000_s2056" style="position:absolute;left:0;text-align:left;margin-left:130.15pt;margin-top:73.45pt;width:98.4pt;height:38.8pt;z-index:251663360;mso-position-horizontal-relative:text;mso-position-vertical-relative:text">
                  <v:textbox style="mso-next-textbox:#_x0000_s2056" inset="5.85pt,.7pt,5.85pt,.7pt">
                    <w:txbxContent>
                      <w:p w:rsidR="009B5237" w:rsidRPr="00524E7A" w:rsidRDefault="009B5237" w:rsidP="00A3062F">
                        <w:pPr>
                          <w:rPr>
                            <w:sz w:val="22"/>
                          </w:rPr>
                        </w:pPr>
                        <w:r w:rsidRPr="00524E7A">
                          <w:rPr>
                            <w:rFonts w:hint="eastAsia"/>
                            <w:sz w:val="22"/>
                          </w:rPr>
                          <w:t>候補者名または</w:t>
                        </w:r>
                      </w:p>
                      <w:p w:rsidR="009B5237" w:rsidRPr="00524E7A" w:rsidRDefault="009B5237" w:rsidP="00A3062F">
                        <w:pPr>
                          <w:rPr>
                            <w:sz w:val="22"/>
                          </w:rPr>
                        </w:pPr>
                        <w:r w:rsidRPr="00524E7A">
                          <w:rPr>
                            <w:rFonts w:hint="eastAsia"/>
                            <w:sz w:val="22"/>
                          </w:rPr>
                          <w:t>政党名を記入</w:t>
                        </w:r>
                      </w:p>
                    </w:txbxContent>
                  </v:textbox>
                </v:rect>
              </w:pict>
            </w:r>
            <w:r>
              <w:rPr>
                <w:noProof/>
                <w:szCs w:val="21"/>
              </w:rPr>
              <w:pict>
                <v:rect id="_x0000_s2054" style="position:absolute;left:0;text-align:left;margin-left:13.75pt;margin-top:79.6pt;width:92.55pt;height:17.8pt;z-index:251661312;mso-position-horizontal-relative:text;mso-position-vertical-relative:text">
                  <v:textbox style="mso-next-textbox:#_x0000_s2054" inset="5.85pt,.7pt,5.85pt,.7pt">
                    <w:txbxContent>
                      <w:p w:rsidR="009B5237" w:rsidRPr="00524E7A" w:rsidRDefault="009B5237" w:rsidP="00A3062F">
                        <w:pPr>
                          <w:rPr>
                            <w:sz w:val="22"/>
                          </w:rPr>
                        </w:pPr>
                        <w:r w:rsidRPr="00524E7A">
                          <w:rPr>
                            <w:rFonts w:hint="eastAsia"/>
                            <w:sz w:val="22"/>
                          </w:rPr>
                          <w:t>候補者名を記入</w:t>
                        </w:r>
                      </w:p>
                    </w:txbxContent>
                  </v:textbox>
                </v:rect>
              </w:pict>
            </w:r>
            <w:r w:rsidR="00A3062F" w:rsidRPr="00170527">
              <w:rPr>
                <w:noProof/>
                <w:szCs w:val="21"/>
              </w:rPr>
              <w:drawing>
                <wp:inline distT="0" distB="0" distL="0" distR="0" wp14:anchorId="1C153989" wp14:editId="754CEE5E">
                  <wp:extent cx="2200275" cy="1952625"/>
                  <wp:effectExtent l="323850" t="0" r="314325" b="0"/>
                  <wp:docPr id="5"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r>
    </w:tbl>
    <w:p w:rsidR="00A3062F" w:rsidRDefault="00A3062F" w:rsidP="00A3062F">
      <w:pPr>
        <w:rPr>
          <w:sz w:val="24"/>
          <w:szCs w:val="24"/>
        </w:rPr>
      </w:pPr>
    </w:p>
    <w:p w:rsidR="00A3062F" w:rsidRDefault="00F2625E" w:rsidP="00A3062F">
      <w:pPr>
        <w:rPr>
          <w:sz w:val="24"/>
          <w:szCs w:val="24"/>
        </w:rPr>
      </w:pPr>
      <w:r>
        <w:rPr>
          <w:rFonts w:ascii="HGP創英角ﾎﾟｯﾌﾟ体" w:eastAsia="HGP創英角ﾎﾟｯﾌﾟ体"/>
          <w:noProof/>
        </w:rPr>
        <w:pict>
          <v:oval id="_x0000_s2052" style="position:absolute;left:0;text-align:left;margin-left:4.55pt;margin-top:1.3pt;width:114pt;height:31.2pt;z-index:251659264;mso-position-horizontal-relative:text;mso-position-vertical-relative:text;v-text-anchor:middle" fillcolor="white [3201]" strokecolor="#4f81bd [3204]" strokeweight="2.5pt">
            <v:shadow color="#868686"/>
            <v:textbox style="mso-next-textbox:#_x0000_s2052" inset="5.85pt,.7pt,5.85pt,.7pt">
              <w:txbxContent>
                <w:p w:rsidR="009B5237" w:rsidRPr="00524E7A" w:rsidRDefault="009B5237" w:rsidP="00A3062F">
                  <w:pPr>
                    <w:rPr>
                      <w:sz w:val="26"/>
                      <w:szCs w:val="26"/>
                    </w:rPr>
                  </w:pPr>
                  <w:r w:rsidRPr="00524E7A">
                    <w:rPr>
                      <w:rFonts w:hint="eastAsia"/>
                      <w:sz w:val="26"/>
                      <w:szCs w:val="26"/>
                    </w:rPr>
                    <w:t>地方の政治</w:t>
                  </w:r>
                </w:p>
              </w:txbxContent>
            </v:textbox>
          </v:oval>
        </w:pict>
      </w:r>
    </w:p>
    <w:p w:rsidR="00A3062F" w:rsidRDefault="00A3062F" w:rsidP="00A3062F">
      <w:pPr>
        <w:rPr>
          <w:sz w:val="24"/>
          <w:szCs w:val="24"/>
        </w:rPr>
      </w:pPr>
    </w:p>
    <w:tbl>
      <w:tblPr>
        <w:tblStyle w:val="aa"/>
        <w:tblW w:w="9922" w:type="dxa"/>
        <w:jc w:val="center"/>
        <w:tblLook w:val="04A0" w:firstRow="1" w:lastRow="0" w:firstColumn="1" w:lastColumn="0" w:noHBand="0" w:noVBand="1"/>
      </w:tblPr>
      <w:tblGrid>
        <w:gridCol w:w="4961"/>
        <w:gridCol w:w="4961"/>
      </w:tblGrid>
      <w:tr w:rsidR="00A3062F" w:rsidTr="00524E7A">
        <w:trPr>
          <w:jc w:val="center"/>
        </w:trPr>
        <w:tc>
          <w:tcPr>
            <w:tcW w:w="9922" w:type="dxa"/>
            <w:gridSpan w:val="2"/>
          </w:tcPr>
          <w:p w:rsidR="00A3062F" w:rsidRPr="00524E7A" w:rsidRDefault="00A3062F" w:rsidP="00524E7A">
            <w:pPr>
              <w:ind w:firstLineChars="100" w:firstLine="260"/>
              <w:rPr>
                <w:sz w:val="26"/>
                <w:szCs w:val="26"/>
              </w:rPr>
            </w:pPr>
            <w:r w:rsidRPr="00524E7A">
              <w:rPr>
                <w:rFonts w:hint="eastAsia"/>
                <w:sz w:val="26"/>
                <w:szCs w:val="26"/>
              </w:rPr>
              <w:t>国がつくったルールや基準にのっとって行われる地方行政。防犯・防災を担う警察や消防</w:t>
            </w:r>
            <w:r w:rsidR="000E13F9">
              <w:rPr>
                <w:rFonts w:hint="eastAsia"/>
                <w:sz w:val="26"/>
                <w:szCs w:val="26"/>
              </w:rPr>
              <w:t>、</w:t>
            </w:r>
            <w:r w:rsidRPr="00524E7A">
              <w:rPr>
                <w:rFonts w:hint="eastAsia"/>
                <w:sz w:val="26"/>
                <w:szCs w:val="26"/>
              </w:rPr>
              <w:t>公立小中学校の運営</w:t>
            </w:r>
            <w:r w:rsidR="000E13F9">
              <w:rPr>
                <w:rFonts w:hint="eastAsia"/>
                <w:sz w:val="26"/>
                <w:szCs w:val="26"/>
              </w:rPr>
              <w:t>、</w:t>
            </w:r>
            <w:r w:rsidRPr="00524E7A">
              <w:rPr>
                <w:rFonts w:hint="eastAsia"/>
                <w:sz w:val="26"/>
                <w:szCs w:val="26"/>
              </w:rPr>
              <w:t>保育所の設置</w:t>
            </w:r>
            <w:r w:rsidR="000E13F9">
              <w:rPr>
                <w:rFonts w:hint="eastAsia"/>
                <w:sz w:val="26"/>
                <w:szCs w:val="26"/>
              </w:rPr>
              <w:t>、</w:t>
            </w:r>
            <w:r w:rsidRPr="00524E7A">
              <w:rPr>
                <w:rFonts w:hint="eastAsia"/>
                <w:sz w:val="26"/>
                <w:szCs w:val="26"/>
              </w:rPr>
              <w:t>病院等の医療機関整備</w:t>
            </w:r>
            <w:r w:rsidR="000E13F9">
              <w:rPr>
                <w:rFonts w:hint="eastAsia"/>
                <w:sz w:val="26"/>
                <w:szCs w:val="26"/>
              </w:rPr>
              <w:t>、</w:t>
            </w:r>
            <w:r w:rsidRPr="00524E7A">
              <w:rPr>
                <w:rFonts w:hint="eastAsia"/>
                <w:sz w:val="26"/>
                <w:szCs w:val="26"/>
              </w:rPr>
              <w:t>商店街の振興</w:t>
            </w:r>
            <w:r w:rsidR="000E13F9">
              <w:rPr>
                <w:rFonts w:hint="eastAsia"/>
                <w:sz w:val="26"/>
                <w:szCs w:val="26"/>
              </w:rPr>
              <w:t>、</w:t>
            </w:r>
            <w:r w:rsidRPr="00524E7A">
              <w:rPr>
                <w:rFonts w:hint="eastAsia"/>
                <w:sz w:val="26"/>
                <w:szCs w:val="26"/>
              </w:rPr>
              <w:t>ゴミの処理など</w:t>
            </w:r>
            <w:r w:rsidR="000E13F9">
              <w:rPr>
                <w:rFonts w:hint="eastAsia"/>
                <w:sz w:val="26"/>
                <w:szCs w:val="26"/>
              </w:rPr>
              <w:t>、</w:t>
            </w:r>
            <w:r w:rsidRPr="00524E7A">
              <w:rPr>
                <w:rFonts w:hint="eastAsia"/>
                <w:sz w:val="26"/>
                <w:szCs w:val="26"/>
              </w:rPr>
              <w:t>私たちの日常生活に関わりが深い課題のほとんどが地方行政によるものです。</w:t>
            </w:r>
          </w:p>
        </w:tc>
      </w:tr>
      <w:tr w:rsidR="00A3062F" w:rsidTr="00524E7A">
        <w:trPr>
          <w:trHeight w:val="2694"/>
          <w:jc w:val="center"/>
        </w:trPr>
        <w:tc>
          <w:tcPr>
            <w:tcW w:w="4961" w:type="dxa"/>
          </w:tcPr>
          <w:p w:rsidR="00A3062F" w:rsidRPr="00524E7A" w:rsidRDefault="00A3062F" w:rsidP="00524E7A">
            <w:pPr>
              <w:rPr>
                <w:sz w:val="26"/>
                <w:szCs w:val="26"/>
              </w:rPr>
            </w:pPr>
            <w:r w:rsidRPr="00524E7A">
              <w:rPr>
                <w:rFonts w:hint="eastAsia"/>
                <w:sz w:val="26"/>
                <w:szCs w:val="26"/>
              </w:rPr>
              <w:lastRenderedPageBreak/>
              <w:t>□</w:t>
            </w:r>
            <w:r w:rsidRPr="00524E7A">
              <w:rPr>
                <w:rFonts w:asciiTheme="majorEastAsia" w:eastAsiaTheme="majorEastAsia" w:hAnsiTheme="majorEastAsia" w:hint="eastAsia"/>
                <w:b/>
                <w:sz w:val="26"/>
                <w:szCs w:val="26"/>
              </w:rPr>
              <w:t>知事・市区町村長選挙</w:t>
            </w:r>
          </w:p>
          <w:p w:rsidR="00A3062F" w:rsidRPr="00524E7A" w:rsidRDefault="00A3062F" w:rsidP="00524E7A">
            <w:pPr>
              <w:ind w:firstLineChars="100" w:firstLine="260"/>
              <w:rPr>
                <w:sz w:val="26"/>
                <w:szCs w:val="26"/>
              </w:rPr>
            </w:pPr>
            <w:r w:rsidRPr="00524E7A">
              <w:rPr>
                <w:rFonts w:hint="eastAsia"/>
                <w:sz w:val="26"/>
                <w:szCs w:val="26"/>
              </w:rPr>
              <w:t>都道府県や市区町村の首長（都道府県知事・市区町村長）を直接選ぶ選挙です。知事・市区町村長は</w:t>
            </w:r>
            <w:r w:rsidR="000E13F9">
              <w:rPr>
                <w:rFonts w:hint="eastAsia"/>
                <w:sz w:val="26"/>
                <w:szCs w:val="26"/>
              </w:rPr>
              <w:t>、</w:t>
            </w:r>
            <w:r w:rsidRPr="00524E7A">
              <w:rPr>
                <w:rFonts w:hint="eastAsia"/>
                <w:sz w:val="26"/>
                <w:szCs w:val="26"/>
              </w:rPr>
              <w:t>予算や条例の案をつくって議会に提出し</w:t>
            </w:r>
            <w:r w:rsidR="000E13F9">
              <w:rPr>
                <w:rFonts w:hint="eastAsia"/>
                <w:sz w:val="26"/>
                <w:szCs w:val="26"/>
              </w:rPr>
              <w:t>、</w:t>
            </w:r>
            <w:r w:rsidRPr="00524E7A">
              <w:rPr>
                <w:rFonts w:hint="eastAsia"/>
                <w:sz w:val="26"/>
                <w:szCs w:val="26"/>
              </w:rPr>
              <w:t>成立・制定された予算や条例の執行</w:t>
            </w:r>
            <w:r w:rsidR="000E13F9">
              <w:rPr>
                <w:rFonts w:hint="eastAsia"/>
                <w:sz w:val="26"/>
                <w:szCs w:val="26"/>
              </w:rPr>
              <w:t>、</w:t>
            </w:r>
            <w:r w:rsidRPr="00524E7A">
              <w:rPr>
                <w:rFonts w:hint="eastAsia"/>
                <w:sz w:val="26"/>
                <w:szCs w:val="26"/>
              </w:rPr>
              <w:t>地方税の徴収などを行います。</w:t>
            </w:r>
          </w:p>
        </w:tc>
        <w:tc>
          <w:tcPr>
            <w:tcW w:w="4961" w:type="dxa"/>
          </w:tcPr>
          <w:p w:rsidR="00A3062F" w:rsidRPr="00524E7A" w:rsidRDefault="00A3062F" w:rsidP="00524E7A">
            <w:pPr>
              <w:rPr>
                <w:sz w:val="26"/>
                <w:szCs w:val="26"/>
              </w:rPr>
            </w:pPr>
            <w:r w:rsidRPr="00524E7A">
              <w:rPr>
                <w:rFonts w:hint="eastAsia"/>
                <w:sz w:val="26"/>
                <w:szCs w:val="26"/>
              </w:rPr>
              <w:t>□</w:t>
            </w:r>
            <w:r w:rsidRPr="00524E7A">
              <w:rPr>
                <w:rFonts w:asciiTheme="majorEastAsia" w:eastAsiaTheme="majorEastAsia" w:hAnsiTheme="majorEastAsia" w:hint="eastAsia"/>
                <w:b/>
                <w:sz w:val="26"/>
                <w:szCs w:val="26"/>
              </w:rPr>
              <w:t>地方議会議員選挙</w:t>
            </w:r>
          </w:p>
          <w:p w:rsidR="00A3062F" w:rsidRPr="00524E7A" w:rsidRDefault="00A3062F" w:rsidP="00524E7A">
            <w:pPr>
              <w:ind w:firstLineChars="100" w:firstLine="260"/>
              <w:rPr>
                <w:sz w:val="26"/>
                <w:szCs w:val="26"/>
              </w:rPr>
            </w:pPr>
            <w:r w:rsidRPr="00524E7A">
              <w:rPr>
                <w:rFonts w:hint="eastAsia"/>
                <w:sz w:val="26"/>
                <w:szCs w:val="26"/>
              </w:rPr>
              <w:t>都道府県議会や市区町村議会の議員を選ぶ選挙です。地域の条例や予算を決め</w:t>
            </w:r>
            <w:r w:rsidR="000E13F9">
              <w:rPr>
                <w:rFonts w:hint="eastAsia"/>
                <w:sz w:val="26"/>
                <w:szCs w:val="26"/>
              </w:rPr>
              <w:t>、</w:t>
            </w:r>
            <w:r w:rsidRPr="00524E7A">
              <w:rPr>
                <w:rFonts w:hint="eastAsia"/>
                <w:sz w:val="26"/>
                <w:szCs w:val="26"/>
              </w:rPr>
              <w:t>よりよい町づくり・環境づくりを進める代表を選びます。定数はそれぞれの条例で決められていて</w:t>
            </w:r>
            <w:r w:rsidR="000E13F9">
              <w:rPr>
                <w:rFonts w:hint="eastAsia"/>
                <w:sz w:val="26"/>
                <w:szCs w:val="26"/>
              </w:rPr>
              <w:t>、</w:t>
            </w:r>
            <w:r w:rsidRPr="00524E7A">
              <w:rPr>
                <w:rFonts w:hint="eastAsia"/>
                <w:sz w:val="26"/>
                <w:szCs w:val="26"/>
              </w:rPr>
              <w:t>任期はいずれも４年です。</w:t>
            </w:r>
          </w:p>
        </w:tc>
      </w:tr>
    </w:tbl>
    <w:p w:rsidR="00FE16C3" w:rsidRDefault="00FE16C3" w:rsidP="00A3062F">
      <w:pPr>
        <w:jc w:val="left"/>
        <w:rPr>
          <w:rFonts w:ascii="HGP創英角ﾎﾟｯﾌﾟ体" w:eastAsia="HGP創英角ﾎﾟｯﾌﾟ体"/>
          <w:sz w:val="44"/>
          <w:szCs w:val="44"/>
        </w:rPr>
      </w:pPr>
    </w:p>
    <w:p w:rsidR="00A3062F" w:rsidRPr="00C212DC" w:rsidRDefault="00A3062F" w:rsidP="00A3062F">
      <w:pPr>
        <w:jc w:val="left"/>
        <w:rPr>
          <w:rFonts w:ascii="HGP創英ﾌﾟﾚｾﾞﾝｽEB" w:eastAsia="HGP創英ﾌﾟﾚｾﾞﾝｽEB"/>
          <w:sz w:val="44"/>
          <w:szCs w:val="44"/>
        </w:rPr>
      </w:pPr>
      <w:r w:rsidRPr="00C212DC">
        <w:rPr>
          <w:rFonts w:ascii="HGP創英ﾌﾟﾚｾﾞﾝｽEB" w:eastAsia="HGP創英ﾌﾟﾚｾﾞﾝｽEB" w:hint="eastAsia"/>
          <w:sz w:val="44"/>
          <w:szCs w:val="44"/>
        </w:rPr>
        <w:t>候補者や政党の情報収集</w:t>
      </w:r>
    </w:p>
    <w:p w:rsidR="00A3062F" w:rsidRPr="00524E7A" w:rsidRDefault="00A3062F" w:rsidP="00A3062F">
      <w:pPr>
        <w:ind w:firstLineChars="100" w:firstLine="260"/>
        <w:rPr>
          <w:sz w:val="26"/>
          <w:szCs w:val="26"/>
        </w:rPr>
      </w:pPr>
      <w:r w:rsidRPr="00524E7A">
        <w:rPr>
          <w:rFonts w:hint="eastAsia"/>
          <w:sz w:val="26"/>
          <w:szCs w:val="26"/>
        </w:rPr>
        <w:t>投票先を選ぶ情報は</w:t>
      </w:r>
      <w:r w:rsidR="000E13F9">
        <w:rPr>
          <w:rFonts w:hint="eastAsia"/>
          <w:sz w:val="26"/>
          <w:szCs w:val="26"/>
        </w:rPr>
        <w:t>、</w:t>
      </w:r>
      <w:r w:rsidRPr="00524E7A">
        <w:rPr>
          <w:rFonts w:hint="eastAsia"/>
          <w:sz w:val="26"/>
          <w:szCs w:val="26"/>
        </w:rPr>
        <w:t>いろいろな方法で集めることができます。</w:t>
      </w:r>
    </w:p>
    <w:p w:rsidR="00A3062F" w:rsidRPr="00524E7A" w:rsidRDefault="00A3062F" w:rsidP="00A3062F">
      <w:pPr>
        <w:rPr>
          <w:sz w:val="26"/>
          <w:szCs w:val="26"/>
        </w:rPr>
      </w:pPr>
    </w:p>
    <w:p w:rsidR="00A3062F" w:rsidRPr="00524E7A" w:rsidRDefault="00A3062F" w:rsidP="00A3062F">
      <w:pPr>
        <w:rPr>
          <w:rFonts w:asciiTheme="majorEastAsia" w:eastAsiaTheme="majorEastAsia" w:hAnsiTheme="majorEastAsia"/>
          <w:b/>
          <w:sz w:val="26"/>
          <w:szCs w:val="26"/>
        </w:rPr>
      </w:pPr>
      <w:r w:rsidRPr="00524E7A">
        <w:rPr>
          <w:rFonts w:asciiTheme="majorEastAsia" w:eastAsiaTheme="majorEastAsia" w:hAnsiTheme="majorEastAsia" w:hint="eastAsia"/>
          <w:b/>
          <w:sz w:val="26"/>
          <w:szCs w:val="26"/>
        </w:rPr>
        <w:t>□インターネット</w:t>
      </w:r>
    </w:p>
    <w:p w:rsidR="00A3062F" w:rsidRPr="00524E7A" w:rsidRDefault="00A3062F" w:rsidP="00A3062F">
      <w:pPr>
        <w:ind w:firstLineChars="100" w:firstLine="260"/>
        <w:rPr>
          <w:sz w:val="26"/>
          <w:szCs w:val="26"/>
        </w:rPr>
      </w:pPr>
      <w:r w:rsidRPr="00524E7A">
        <w:rPr>
          <w:rFonts w:hint="eastAsia"/>
          <w:sz w:val="26"/>
          <w:szCs w:val="26"/>
        </w:rPr>
        <w:t>政党や候補者がホームページ・ブログ・</w:t>
      </w:r>
      <w:r w:rsidR="00C0599F">
        <w:rPr>
          <w:rFonts w:hint="eastAsia"/>
          <w:sz w:val="26"/>
          <w:szCs w:val="26"/>
        </w:rPr>
        <w:t>ＳＮＳ</w:t>
      </w:r>
      <w:r w:rsidRPr="00524E7A">
        <w:rPr>
          <w:rFonts w:hint="eastAsia"/>
          <w:sz w:val="26"/>
          <w:szCs w:val="26"/>
        </w:rPr>
        <w:t>などを通じて</w:t>
      </w:r>
      <w:r w:rsidR="000E13F9">
        <w:rPr>
          <w:rFonts w:hint="eastAsia"/>
          <w:sz w:val="26"/>
          <w:szCs w:val="26"/>
        </w:rPr>
        <w:t>、</w:t>
      </w:r>
      <w:r w:rsidRPr="00524E7A">
        <w:rPr>
          <w:rFonts w:hint="eastAsia"/>
          <w:sz w:val="26"/>
          <w:szCs w:val="26"/>
        </w:rPr>
        <w:t>自らの政策や思いを伝えています。</w:t>
      </w:r>
    </w:p>
    <w:p w:rsidR="00A3062F" w:rsidRPr="00524E7A" w:rsidRDefault="00A3062F" w:rsidP="00A3062F">
      <w:pPr>
        <w:ind w:firstLineChars="100" w:firstLine="260"/>
        <w:rPr>
          <w:sz w:val="26"/>
          <w:szCs w:val="26"/>
        </w:rPr>
      </w:pPr>
      <w:r w:rsidRPr="00524E7A">
        <w:rPr>
          <w:rFonts w:hint="eastAsia"/>
          <w:sz w:val="26"/>
          <w:szCs w:val="26"/>
        </w:rPr>
        <w:t>質問に「</w:t>
      </w:r>
      <w:r w:rsidR="00C0599F">
        <w:rPr>
          <w:rFonts w:hint="eastAsia"/>
          <w:sz w:val="26"/>
          <w:szCs w:val="26"/>
        </w:rPr>
        <w:t>ＹＥＳ／ＮＯ</w:t>
      </w:r>
      <w:r w:rsidRPr="00524E7A">
        <w:rPr>
          <w:rFonts w:hint="eastAsia"/>
          <w:sz w:val="26"/>
          <w:szCs w:val="26"/>
        </w:rPr>
        <w:t>」で回答していくと</w:t>
      </w:r>
      <w:r w:rsidR="000E13F9">
        <w:rPr>
          <w:rFonts w:hint="eastAsia"/>
          <w:sz w:val="26"/>
          <w:szCs w:val="26"/>
        </w:rPr>
        <w:t>、</w:t>
      </w:r>
      <w:r w:rsidRPr="00524E7A">
        <w:rPr>
          <w:rFonts w:hint="eastAsia"/>
          <w:sz w:val="26"/>
          <w:szCs w:val="26"/>
        </w:rPr>
        <w:t>自分の考えに近い政党や候補者が分かる「ボートマッチ」というサービスもあります。</w:t>
      </w:r>
    </w:p>
    <w:p w:rsidR="00A3062F" w:rsidRPr="00524E7A" w:rsidRDefault="00A3062F" w:rsidP="00A3062F">
      <w:pPr>
        <w:rPr>
          <w:sz w:val="26"/>
          <w:szCs w:val="26"/>
        </w:rPr>
      </w:pPr>
    </w:p>
    <w:p w:rsidR="00A3062F" w:rsidRPr="00524E7A" w:rsidRDefault="00A3062F" w:rsidP="00A3062F">
      <w:pPr>
        <w:rPr>
          <w:rFonts w:asciiTheme="majorEastAsia" w:eastAsiaTheme="majorEastAsia" w:hAnsiTheme="majorEastAsia"/>
          <w:b/>
          <w:sz w:val="26"/>
          <w:szCs w:val="26"/>
        </w:rPr>
      </w:pPr>
      <w:r w:rsidRPr="00524E7A">
        <w:rPr>
          <w:rFonts w:asciiTheme="majorEastAsia" w:eastAsiaTheme="majorEastAsia" w:hAnsiTheme="majorEastAsia" w:hint="eastAsia"/>
          <w:b/>
          <w:sz w:val="26"/>
          <w:szCs w:val="26"/>
        </w:rPr>
        <w:t>□政見放送</w:t>
      </w:r>
    </w:p>
    <w:p w:rsidR="00A3062F" w:rsidRPr="00524E7A" w:rsidRDefault="00A3062F" w:rsidP="00A3062F">
      <w:pPr>
        <w:ind w:firstLineChars="100" w:firstLine="260"/>
        <w:rPr>
          <w:sz w:val="26"/>
          <w:szCs w:val="26"/>
        </w:rPr>
      </w:pPr>
      <w:r w:rsidRPr="00524E7A">
        <w:rPr>
          <w:rFonts w:hint="eastAsia"/>
          <w:sz w:val="26"/>
          <w:szCs w:val="26"/>
        </w:rPr>
        <w:t>政党や候補者自らが</w:t>
      </w:r>
      <w:r w:rsidR="000E13F9">
        <w:rPr>
          <w:rFonts w:hint="eastAsia"/>
          <w:sz w:val="26"/>
          <w:szCs w:val="26"/>
        </w:rPr>
        <w:t>、</w:t>
      </w:r>
      <w:r w:rsidRPr="00524E7A">
        <w:rPr>
          <w:rFonts w:hint="eastAsia"/>
          <w:sz w:val="26"/>
          <w:szCs w:val="26"/>
        </w:rPr>
        <w:t>テレビやラジオに出演し</w:t>
      </w:r>
      <w:r w:rsidR="000E13F9">
        <w:rPr>
          <w:rFonts w:hint="eastAsia"/>
          <w:sz w:val="26"/>
          <w:szCs w:val="26"/>
        </w:rPr>
        <w:t>、</w:t>
      </w:r>
      <w:r w:rsidRPr="00524E7A">
        <w:rPr>
          <w:rFonts w:hint="eastAsia"/>
          <w:sz w:val="26"/>
          <w:szCs w:val="26"/>
        </w:rPr>
        <w:t>政治に対する考え方や主張を述べます。</w:t>
      </w:r>
    </w:p>
    <w:p w:rsidR="00A3062F" w:rsidRPr="00524E7A" w:rsidRDefault="00A3062F" w:rsidP="00A3062F">
      <w:pPr>
        <w:ind w:firstLineChars="100" w:firstLine="260"/>
        <w:rPr>
          <w:sz w:val="26"/>
          <w:szCs w:val="26"/>
        </w:rPr>
      </w:pPr>
      <w:r w:rsidRPr="00524E7A">
        <w:rPr>
          <w:rFonts w:hint="eastAsia"/>
          <w:sz w:val="26"/>
          <w:szCs w:val="26"/>
        </w:rPr>
        <w:t>衆議院選挙</w:t>
      </w:r>
      <w:r w:rsidR="000E13F9">
        <w:rPr>
          <w:rFonts w:hint="eastAsia"/>
          <w:sz w:val="26"/>
          <w:szCs w:val="26"/>
        </w:rPr>
        <w:t>、</w:t>
      </w:r>
      <w:r w:rsidRPr="00524E7A">
        <w:rPr>
          <w:rFonts w:hint="eastAsia"/>
          <w:sz w:val="26"/>
          <w:szCs w:val="26"/>
        </w:rPr>
        <w:t>参議院選挙</w:t>
      </w:r>
      <w:r w:rsidR="000E13F9">
        <w:rPr>
          <w:rFonts w:hint="eastAsia"/>
          <w:sz w:val="26"/>
          <w:szCs w:val="26"/>
        </w:rPr>
        <w:t>、</w:t>
      </w:r>
      <w:r w:rsidRPr="00524E7A">
        <w:rPr>
          <w:rFonts w:hint="eastAsia"/>
          <w:sz w:val="26"/>
          <w:szCs w:val="26"/>
        </w:rPr>
        <w:t>知事選挙</w:t>
      </w:r>
      <w:r w:rsidR="00E33AAE">
        <w:rPr>
          <w:rFonts w:hint="eastAsia"/>
          <w:sz w:val="26"/>
          <w:szCs w:val="26"/>
        </w:rPr>
        <w:t>で</w:t>
      </w:r>
      <w:r w:rsidRPr="00524E7A">
        <w:rPr>
          <w:rFonts w:hint="eastAsia"/>
          <w:sz w:val="26"/>
          <w:szCs w:val="26"/>
        </w:rPr>
        <w:t>のみ行われます。</w:t>
      </w:r>
    </w:p>
    <w:p w:rsidR="00A3062F" w:rsidRPr="00524E7A" w:rsidRDefault="00A3062F" w:rsidP="00A3062F">
      <w:pPr>
        <w:rPr>
          <w:sz w:val="26"/>
          <w:szCs w:val="26"/>
        </w:rPr>
      </w:pPr>
    </w:p>
    <w:p w:rsidR="00A3062F" w:rsidRPr="00524E7A" w:rsidRDefault="00A3062F" w:rsidP="00A3062F">
      <w:pPr>
        <w:rPr>
          <w:rFonts w:asciiTheme="majorEastAsia" w:eastAsiaTheme="majorEastAsia" w:hAnsiTheme="majorEastAsia"/>
          <w:b/>
          <w:sz w:val="26"/>
          <w:szCs w:val="26"/>
        </w:rPr>
      </w:pPr>
      <w:r w:rsidRPr="00524E7A">
        <w:rPr>
          <w:rFonts w:asciiTheme="majorEastAsia" w:eastAsiaTheme="majorEastAsia" w:hAnsiTheme="majorEastAsia" w:hint="eastAsia"/>
          <w:b/>
          <w:sz w:val="26"/>
          <w:szCs w:val="26"/>
        </w:rPr>
        <w:t>□街頭演説</w:t>
      </w:r>
    </w:p>
    <w:p w:rsidR="00A3062F" w:rsidRPr="00524E7A" w:rsidRDefault="00A3062F" w:rsidP="00A3062F">
      <w:pPr>
        <w:ind w:firstLineChars="100" w:firstLine="260"/>
        <w:rPr>
          <w:sz w:val="26"/>
          <w:szCs w:val="26"/>
        </w:rPr>
      </w:pPr>
      <w:r w:rsidRPr="00524E7A">
        <w:rPr>
          <w:rFonts w:hint="eastAsia"/>
          <w:sz w:val="26"/>
          <w:szCs w:val="26"/>
        </w:rPr>
        <w:t>駅前や公園などの公共の場で政党や候補者が主義主張を述べます。</w:t>
      </w:r>
    </w:p>
    <w:p w:rsidR="00A3062F" w:rsidRPr="00524E7A" w:rsidRDefault="00A3062F" w:rsidP="00A3062F">
      <w:pPr>
        <w:rPr>
          <w:sz w:val="26"/>
          <w:szCs w:val="26"/>
        </w:rPr>
      </w:pPr>
    </w:p>
    <w:p w:rsidR="00A3062F" w:rsidRPr="00524E7A" w:rsidRDefault="00A3062F" w:rsidP="00A3062F">
      <w:pPr>
        <w:rPr>
          <w:rFonts w:asciiTheme="majorEastAsia" w:eastAsiaTheme="majorEastAsia" w:hAnsiTheme="majorEastAsia"/>
          <w:b/>
          <w:sz w:val="26"/>
          <w:szCs w:val="26"/>
        </w:rPr>
      </w:pPr>
      <w:r w:rsidRPr="00524E7A">
        <w:rPr>
          <w:rFonts w:asciiTheme="majorEastAsia" w:eastAsiaTheme="majorEastAsia" w:hAnsiTheme="majorEastAsia" w:hint="eastAsia"/>
          <w:b/>
          <w:sz w:val="26"/>
          <w:szCs w:val="26"/>
        </w:rPr>
        <w:t>□新聞・テレビ</w:t>
      </w:r>
    </w:p>
    <w:p w:rsidR="00A3062F" w:rsidRPr="00524E7A" w:rsidRDefault="008A5D0E" w:rsidP="00A3062F">
      <w:pPr>
        <w:ind w:firstLineChars="100" w:firstLine="260"/>
        <w:rPr>
          <w:sz w:val="26"/>
          <w:szCs w:val="26"/>
        </w:rPr>
      </w:pPr>
      <w:r>
        <w:rPr>
          <w:rFonts w:hint="eastAsia"/>
          <w:sz w:val="26"/>
          <w:szCs w:val="26"/>
        </w:rPr>
        <w:t>各候補者の政策や選挙の争点を解説し</w:t>
      </w:r>
      <w:r w:rsidR="00A3062F" w:rsidRPr="00524E7A">
        <w:rPr>
          <w:rFonts w:hint="eastAsia"/>
          <w:sz w:val="26"/>
          <w:szCs w:val="26"/>
        </w:rPr>
        <w:t>たり</w:t>
      </w:r>
      <w:r w:rsidR="000E13F9">
        <w:rPr>
          <w:rFonts w:hint="eastAsia"/>
          <w:sz w:val="26"/>
          <w:szCs w:val="26"/>
        </w:rPr>
        <w:t>、</w:t>
      </w:r>
      <w:r w:rsidR="00A3062F" w:rsidRPr="00524E7A">
        <w:rPr>
          <w:rFonts w:hint="eastAsia"/>
          <w:sz w:val="26"/>
          <w:szCs w:val="26"/>
        </w:rPr>
        <w:t>選挙の特集が組まれたりします。</w:t>
      </w:r>
    </w:p>
    <w:p w:rsidR="00A3062F" w:rsidRPr="008A5D0E" w:rsidRDefault="00A3062F" w:rsidP="00A3062F">
      <w:pPr>
        <w:rPr>
          <w:sz w:val="26"/>
          <w:szCs w:val="26"/>
        </w:rPr>
      </w:pPr>
    </w:p>
    <w:p w:rsidR="00A3062F" w:rsidRPr="00524E7A" w:rsidRDefault="00A3062F" w:rsidP="00A3062F">
      <w:pPr>
        <w:rPr>
          <w:rFonts w:asciiTheme="majorEastAsia" w:eastAsiaTheme="majorEastAsia" w:hAnsiTheme="majorEastAsia"/>
          <w:b/>
          <w:sz w:val="26"/>
          <w:szCs w:val="26"/>
        </w:rPr>
      </w:pPr>
      <w:r w:rsidRPr="00524E7A">
        <w:rPr>
          <w:rFonts w:asciiTheme="majorEastAsia" w:eastAsiaTheme="majorEastAsia" w:hAnsiTheme="majorEastAsia" w:hint="eastAsia"/>
          <w:b/>
          <w:sz w:val="26"/>
          <w:szCs w:val="26"/>
        </w:rPr>
        <w:t>□公開討論会</w:t>
      </w:r>
    </w:p>
    <w:p w:rsidR="00A3062F" w:rsidRPr="00524E7A" w:rsidRDefault="00A3062F" w:rsidP="00A3062F">
      <w:pPr>
        <w:ind w:firstLineChars="100" w:firstLine="260"/>
        <w:rPr>
          <w:sz w:val="26"/>
          <w:szCs w:val="26"/>
        </w:rPr>
      </w:pPr>
      <w:r w:rsidRPr="00524E7A">
        <w:rPr>
          <w:rFonts w:hint="eastAsia"/>
          <w:sz w:val="26"/>
          <w:szCs w:val="26"/>
        </w:rPr>
        <w:t>選挙期間の前に立候補者</w:t>
      </w:r>
      <w:r w:rsidR="004C5765">
        <w:rPr>
          <w:rFonts w:hint="eastAsia"/>
          <w:sz w:val="26"/>
          <w:szCs w:val="26"/>
        </w:rPr>
        <w:t>予定</w:t>
      </w:r>
      <w:r w:rsidRPr="00524E7A">
        <w:rPr>
          <w:rFonts w:hint="eastAsia"/>
          <w:sz w:val="26"/>
          <w:szCs w:val="26"/>
        </w:rPr>
        <w:t>が集まり</w:t>
      </w:r>
      <w:r w:rsidR="000E13F9">
        <w:rPr>
          <w:rFonts w:hint="eastAsia"/>
          <w:sz w:val="26"/>
          <w:szCs w:val="26"/>
        </w:rPr>
        <w:t>、</w:t>
      </w:r>
      <w:r w:rsidRPr="00524E7A">
        <w:rPr>
          <w:rFonts w:hint="eastAsia"/>
          <w:sz w:val="26"/>
          <w:szCs w:val="26"/>
        </w:rPr>
        <w:t>それぞれの政策について発表または討論します。</w:t>
      </w:r>
    </w:p>
    <w:p w:rsidR="00A3062F" w:rsidRPr="00524E7A" w:rsidRDefault="00A3062F" w:rsidP="00A3062F">
      <w:pPr>
        <w:rPr>
          <w:sz w:val="26"/>
          <w:szCs w:val="26"/>
        </w:rPr>
      </w:pPr>
    </w:p>
    <w:p w:rsidR="00A3062F" w:rsidRPr="00524E7A" w:rsidRDefault="00A3062F" w:rsidP="00A3062F">
      <w:pPr>
        <w:rPr>
          <w:rFonts w:asciiTheme="majorEastAsia" w:eastAsiaTheme="majorEastAsia" w:hAnsiTheme="majorEastAsia"/>
          <w:b/>
          <w:sz w:val="26"/>
          <w:szCs w:val="26"/>
        </w:rPr>
      </w:pPr>
      <w:r w:rsidRPr="00524E7A">
        <w:rPr>
          <w:rFonts w:asciiTheme="majorEastAsia" w:eastAsiaTheme="majorEastAsia" w:hAnsiTheme="majorEastAsia" w:hint="eastAsia"/>
          <w:b/>
          <w:sz w:val="26"/>
          <w:szCs w:val="26"/>
        </w:rPr>
        <w:t>□選挙公報</w:t>
      </w:r>
    </w:p>
    <w:p w:rsidR="00A3062F" w:rsidRPr="00524E7A" w:rsidRDefault="00A3062F" w:rsidP="00A3062F">
      <w:pPr>
        <w:ind w:firstLineChars="100" w:firstLine="260"/>
        <w:rPr>
          <w:sz w:val="26"/>
          <w:szCs w:val="26"/>
        </w:rPr>
      </w:pPr>
      <w:r w:rsidRPr="00524E7A">
        <w:rPr>
          <w:rFonts w:hint="eastAsia"/>
          <w:sz w:val="26"/>
          <w:szCs w:val="26"/>
        </w:rPr>
        <w:t>候補者のプロフィールや政策・主張を示した文書です。</w:t>
      </w:r>
    </w:p>
    <w:p w:rsidR="00A3062F" w:rsidRPr="00524E7A" w:rsidRDefault="00A3062F" w:rsidP="00A3062F">
      <w:pPr>
        <w:ind w:firstLineChars="100" w:firstLine="260"/>
        <w:rPr>
          <w:sz w:val="26"/>
          <w:szCs w:val="26"/>
        </w:rPr>
      </w:pPr>
      <w:r w:rsidRPr="00524E7A">
        <w:rPr>
          <w:rFonts w:hint="eastAsia"/>
          <w:sz w:val="26"/>
          <w:szCs w:val="26"/>
        </w:rPr>
        <w:t>各世帯に配布されるほか</w:t>
      </w:r>
      <w:r w:rsidR="000E13F9">
        <w:rPr>
          <w:rFonts w:hint="eastAsia"/>
          <w:sz w:val="26"/>
          <w:szCs w:val="26"/>
        </w:rPr>
        <w:t>、</w:t>
      </w:r>
      <w:r w:rsidRPr="00524E7A">
        <w:rPr>
          <w:rFonts w:hint="eastAsia"/>
          <w:sz w:val="26"/>
          <w:szCs w:val="26"/>
        </w:rPr>
        <w:t>インターネットでも同じものが公開されます。</w:t>
      </w:r>
    </w:p>
    <w:p w:rsidR="00A3062F" w:rsidRPr="00524E7A" w:rsidRDefault="00A3062F" w:rsidP="00A3062F">
      <w:pPr>
        <w:rPr>
          <w:sz w:val="26"/>
          <w:szCs w:val="26"/>
        </w:rPr>
      </w:pPr>
    </w:p>
    <w:p w:rsidR="008A5D0E" w:rsidRDefault="008A5D0E" w:rsidP="00A3062F">
      <w:pPr>
        <w:rPr>
          <w:rFonts w:asciiTheme="majorEastAsia" w:eastAsiaTheme="majorEastAsia" w:hAnsiTheme="majorEastAsia"/>
          <w:b/>
          <w:sz w:val="26"/>
          <w:szCs w:val="26"/>
        </w:rPr>
      </w:pPr>
    </w:p>
    <w:p w:rsidR="00A3062F" w:rsidRPr="00524E7A" w:rsidRDefault="00A3062F" w:rsidP="00A3062F">
      <w:pPr>
        <w:rPr>
          <w:rFonts w:asciiTheme="majorEastAsia" w:eastAsiaTheme="majorEastAsia" w:hAnsiTheme="majorEastAsia"/>
          <w:b/>
          <w:sz w:val="26"/>
          <w:szCs w:val="26"/>
        </w:rPr>
      </w:pPr>
      <w:r w:rsidRPr="00524E7A">
        <w:rPr>
          <w:rFonts w:asciiTheme="majorEastAsia" w:eastAsiaTheme="majorEastAsia" w:hAnsiTheme="majorEastAsia" w:hint="eastAsia"/>
          <w:b/>
          <w:sz w:val="26"/>
          <w:szCs w:val="26"/>
        </w:rPr>
        <w:lastRenderedPageBreak/>
        <w:t>□選挙公約（マニフェスト）</w:t>
      </w:r>
    </w:p>
    <w:p w:rsidR="00A3062F" w:rsidRPr="00524E7A" w:rsidRDefault="00A3062F" w:rsidP="00A3062F">
      <w:pPr>
        <w:ind w:firstLineChars="100" w:firstLine="260"/>
        <w:rPr>
          <w:sz w:val="26"/>
          <w:szCs w:val="26"/>
        </w:rPr>
      </w:pPr>
      <w:r w:rsidRPr="00524E7A">
        <w:rPr>
          <w:rFonts w:hint="eastAsia"/>
          <w:sz w:val="26"/>
          <w:szCs w:val="26"/>
        </w:rPr>
        <w:t>当選後に</w:t>
      </w:r>
      <w:r w:rsidR="000E13F9">
        <w:rPr>
          <w:rFonts w:hint="eastAsia"/>
          <w:sz w:val="26"/>
          <w:szCs w:val="26"/>
        </w:rPr>
        <w:t>、</w:t>
      </w:r>
      <w:r w:rsidRPr="00524E7A">
        <w:rPr>
          <w:rFonts w:hint="eastAsia"/>
          <w:sz w:val="26"/>
          <w:szCs w:val="26"/>
        </w:rPr>
        <w:t>世の中に対してどういう約束を果たすかが書かれた冊子です。</w:t>
      </w:r>
    </w:p>
    <w:p w:rsidR="00A3062F" w:rsidRDefault="00A3062F" w:rsidP="00524E7A">
      <w:pPr>
        <w:ind w:firstLineChars="100" w:firstLine="260"/>
        <w:rPr>
          <w:sz w:val="26"/>
          <w:szCs w:val="26"/>
        </w:rPr>
      </w:pPr>
      <w:r w:rsidRPr="00524E7A">
        <w:rPr>
          <w:rFonts w:hint="eastAsia"/>
          <w:sz w:val="26"/>
          <w:szCs w:val="26"/>
        </w:rPr>
        <w:t>衆議院選挙</w:t>
      </w:r>
      <w:r w:rsidR="000E13F9">
        <w:rPr>
          <w:rFonts w:hint="eastAsia"/>
          <w:sz w:val="26"/>
          <w:szCs w:val="26"/>
        </w:rPr>
        <w:t>、</w:t>
      </w:r>
      <w:r w:rsidRPr="00524E7A">
        <w:rPr>
          <w:rFonts w:hint="eastAsia"/>
          <w:sz w:val="26"/>
          <w:szCs w:val="26"/>
        </w:rPr>
        <w:t>参議院選挙</w:t>
      </w:r>
      <w:r w:rsidR="008A5D0E">
        <w:rPr>
          <w:rFonts w:hint="eastAsia"/>
          <w:sz w:val="26"/>
          <w:szCs w:val="26"/>
        </w:rPr>
        <w:t>で</w:t>
      </w:r>
      <w:r w:rsidRPr="00524E7A">
        <w:rPr>
          <w:rFonts w:hint="eastAsia"/>
          <w:sz w:val="26"/>
          <w:szCs w:val="26"/>
        </w:rPr>
        <w:t>のみ作成され</w:t>
      </w:r>
      <w:r w:rsidR="000E13F9">
        <w:rPr>
          <w:rFonts w:hint="eastAsia"/>
          <w:sz w:val="26"/>
          <w:szCs w:val="26"/>
        </w:rPr>
        <w:t>、</w:t>
      </w:r>
      <w:r w:rsidRPr="00524E7A">
        <w:rPr>
          <w:rFonts w:hint="eastAsia"/>
          <w:sz w:val="26"/>
          <w:szCs w:val="26"/>
        </w:rPr>
        <w:t>街頭演説の場所や選挙事務所などで配布されます。</w:t>
      </w:r>
    </w:p>
    <w:p w:rsidR="00FE16C3" w:rsidRPr="00410497" w:rsidRDefault="00FE16C3" w:rsidP="00524E7A">
      <w:pPr>
        <w:ind w:firstLineChars="100" w:firstLine="240"/>
        <w:rPr>
          <w:rFonts w:ascii="HGP創英角ﾎﾟｯﾌﾟ体" w:eastAsia="HGP創英角ﾎﾟｯﾌﾟ体"/>
          <w:sz w:val="24"/>
          <w:szCs w:val="24"/>
        </w:rPr>
      </w:pPr>
    </w:p>
    <w:p w:rsidR="00A3062F" w:rsidRPr="00C212DC" w:rsidRDefault="00A3062F" w:rsidP="00A3062F">
      <w:pPr>
        <w:jc w:val="left"/>
        <w:rPr>
          <w:rFonts w:ascii="HGP創英ﾌﾟﾚｾﾞﾝｽEB" w:eastAsia="HGP創英ﾌﾟﾚｾﾞﾝｽEB"/>
          <w:sz w:val="44"/>
          <w:szCs w:val="44"/>
        </w:rPr>
      </w:pPr>
      <w:r w:rsidRPr="00C212DC">
        <w:rPr>
          <w:rFonts w:ascii="HGP創英ﾌﾟﾚｾﾞﾝｽEB" w:eastAsia="HGP創英ﾌﾟﾚｾﾞﾝｽEB" w:hint="eastAsia"/>
          <w:noProof/>
          <w:sz w:val="44"/>
          <w:szCs w:val="44"/>
        </w:rPr>
        <w:drawing>
          <wp:anchor distT="0" distB="0" distL="114300" distR="114300" simplePos="0" relativeHeight="251651072" behindDoc="1" locked="0" layoutInCell="1" allowOverlap="1" wp14:anchorId="6A531BF7" wp14:editId="1164D123">
            <wp:simplePos x="0" y="0"/>
            <wp:positionH relativeFrom="column">
              <wp:posOffset>4511040</wp:posOffset>
            </wp:positionH>
            <wp:positionV relativeFrom="paragraph">
              <wp:posOffset>69850</wp:posOffset>
            </wp:positionV>
            <wp:extent cx="1424305" cy="148145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08[1].gif"/>
                    <pic:cNvPicPr/>
                  </pic:nvPicPr>
                  <pic:blipFill>
                    <a:blip r:embed="rId24">
                      <a:extLst>
                        <a:ext uri="{28A0092B-C50C-407E-A947-70E740481C1C}">
                          <a14:useLocalDpi xmlns:a14="http://schemas.microsoft.com/office/drawing/2010/main" val="0"/>
                        </a:ext>
                      </a:extLst>
                    </a:blip>
                    <a:stretch>
                      <a:fillRect/>
                    </a:stretch>
                  </pic:blipFill>
                  <pic:spPr>
                    <a:xfrm>
                      <a:off x="0" y="0"/>
                      <a:ext cx="1424305" cy="1481455"/>
                    </a:xfrm>
                    <a:prstGeom prst="rect">
                      <a:avLst/>
                    </a:prstGeom>
                  </pic:spPr>
                </pic:pic>
              </a:graphicData>
            </a:graphic>
            <wp14:sizeRelH relativeFrom="page">
              <wp14:pctWidth>0</wp14:pctWidth>
            </wp14:sizeRelH>
            <wp14:sizeRelV relativeFrom="page">
              <wp14:pctHeight>0</wp14:pctHeight>
            </wp14:sizeRelV>
          </wp:anchor>
        </w:drawing>
      </w:r>
      <w:r w:rsidRPr="00C212DC">
        <w:rPr>
          <w:rFonts w:ascii="HGP創英ﾌﾟﾚｾﾞﾝｽEB" w:eastAsia="HGP創英ﾌﾟﾚｾﾞﾝｽEB" w:hint="eastAsia"/>
          <w:sz w:val="44"/>
          <w:szCs w:val="44"/>
        </w:rPr>
        <w:t xml:space="preserve">投票日当日は　</w:t>
      </w:r>
    </w:p>
    <w:p w:rsidR="00A3062F" w:rsidRPr="00087046" w:rsidRDefault="00A3062F" w:rsidP="00A3062F">
      <w:pPr>
        <w:ind w:firstLineChars="100" w:firstLine="260"/>
        <w:rPr>
          <w:sz w:val="26"/>
          <w:szCs w:val="26"/>
        </w:rPr>
      </w:pPr>
      <w:r w:rsidRPr="00087046">
        <w:rPr>
          <w:rFonts w:hint="eastAsia"/>
          <w:sz w:val="26"/>
          <w:szCs w:val="26"/>
        </w:rPr>
        <w:t>当日投票（一般的な投票）</w:t>
      </w:r>
    </w:p>
    <w:p w:rsidR="00A3062F" w:rsidRPr="00087046" w:rsidRDefault="004A2030" w:rsidP="00A3062F">
      <w:pPr>
        <w:ind w:firstLineChars="202" w:firstLine="525"/>
        <w:rPr>
          <w:sz w:val="26"/>
          <w:szCs w:val="26"/>
        </w:rPr>
      </w:pPr>
      <w:r>
        <w:rPr>
          <w:rFonts w:hint="eastAsia"/>
          <w:sz w:val="26"/>
          <w:szCs w:val="26"/>
        </w:rPr>
        <w:t>・</w:t>
      </w:r>
      <w:r w:rsidR="00A3062F" w:rsidRPr="00087046">
        <w:rPr>
          <w:rFonts w:hint="eastAsia"/>
          <w:sz w:val="26"/>
          <w:szCs w:val="26"/>
        </w:rPr>
        <w:t>投票日当日</w:t>
      </w:r>
      <w:r w:rsidR="000E13F9">
        <w:rPr>
          <w:rFonts w:hint="eastAsia"/>
          <w:sz w:val="26"/>
          <w:szCs w:val="26"/>
        </w:rPr>
        <w:t>、</w:t>
      </w:r>
      <w:r w:rsidR="00A3062F" w:rsidRPr="00087046">
        <w:rPr>
          <w:rFonts w:hint="eastAsia"/>
          <w:sz w:val="26"/>
          <w:szCs w:val="26"/>
        </w:rPr>
        <w:t>投票所で投票するのが原則です。</w:t>
      </w:r>
    </w:p>
    <w:p w:rsidR="00A3062F" w:rsidRPr="00087046" w:rsidRDefault="004A2030" w:rsidP="00A3062F">
      <w:pPr>
        <w:ind w:firstLineChars="202" w:firstLine="525"/>
        <w:rPr>
          <w:sz w:val="26"/>
          <w:szCs w:val="26"/>
        </w:rPr>
      </w:pPr>
      <w:r>
        <w:rPr>
          <w:rFonts w:hint="eastAsia"/>
          <w:sz w:val="26"/>
          <w:szCs w:val="26"/>
        </w:rPr>
        <w:t>・</w:t>
      </w:r>
      <w:r w:rsidR="00A3062F" w:rsidRPr="00087046">
        <w:rPr>
          <w:rFonts w:hint="eastAsia"/>
          <w:sz w:val="26"/>
          <w:szCs w:val="26"/>
        </w:rPr>
        <w:t>投票日の投票は</w:t>
      </w:r>
      <w:r w:rsidR="000E13F9">
        <w:rPr>
          <w:rFonts w:hint="eastAsia"/>
          <w:sz w:val="26"/>
          <w:szCs w:val="26"/>
        </w:rPr>
        <w:t>、</w:t>
      </w:r>
      <w:r w:rsidR="00A3062F" w:rsidRPr="00087046">
        <w:rPr>
          <w:rFonts w:hint="eastAsia"/>
          <w:sz w:val="26"/>
          <w:szCs w:val="26"/>
        </w:rPr>
        <w:t>原則午前７時から午後８時までです。</w:t>
      </w:r>
    </w:p>
    <w:p w:rsidR="00A3062F" w:rsidRPr="00CA01BA" w:rsidRDefault="00A3062F" w:rsidP="00A3062F">
      <w:pPr>
        <w:rPr>
          <w:szCs w:val="21"/>
        </w:rPr>
      </w:pPr>
    </w:p>
    <w:p w:rsidR="00A3062F" w:rsidRPr="00087046" w:rsidRDefault="00A3062F" w:rsidP="00A3062F">
      <w:pPr>
        <w:ind w:firstLineChars="100" w:firstLine="260"/>
        <w:rPr>
          <w:sz w:val="26"/>
          <w:szCs w:val="26"/>
        </w:rPr>
      </w:pPr>
      <w:r w:rsidRPr="00087046">
        <w:rPr>
          <w:rFonts w:hint="eastAsia"/>
          <w:sz w:val="26"/>
          <w:szCs w:val="26"/>
        </w:rPr>
        <w:t>投票所へ行く前に</w:t>
      </w:r>
    </w:p>
    <w:p w:rsidR="00A3062F" w:rsidRPr="00087046" w:rsidRDefault="00A3062F" w:rsidP="004A2030">
      <w:pPr>
        <w:ind w:leftChars="207" w:left="708" w:hangingChars="105" w:hanging="273"/>
        <w:rPr>
          <w:sz w:val="26"/>
          <w:szCs w:val="26"/>
        </w:rPr>
      </w:pPr>
      <w:r w:rsidRPr="00087046">
        <w:rPr>
          <w:rFonts w:hint="eastAsia"/>
          <w:sz w:val="26"/>
          <w:szCs w:val="26"/>
        </w:rPr>
        <w:t>・「投票所入場整理券」（封書）を</w:t>
      </w:r>
      <w:r w:rsidR="00FE16C3">
        <w:rPr>
          <w:rFonts w:hint="eastAsia"/>
          <w:sz w:val="26"/>
          <w:szCs w:val="26"/>
        </w:rPr>
        <w:t>世帯ごとに郵送します</w:t>
      </w:r>
      <w:r w:rsidR="007C4411">
        <w:rPr>
          <w:rFonts w:hint="eastAsia"/>
          <w:sz w:val="26"/>
          <w:szCs w:val="26"/>
        </w:rPr>
        <w:t>のでよくお確かめください</w:t>
      </w:r>
      <w:r w:rsidRPr="00087046">
        <w:rPr>
          <w:rFonts w:hint="eastAsia"/>
          <w:sz w:val="26"/>
          <w:szCs w:val="26"/>
        </w:rPr>
        <w:t>。</w:t>
      </w:r>
    </w:p>
    <w:p w:rsidR="00A3062F" w:rsidRPr="00087046" w:rsidRDefault="00A3062F" w:rsidP="00A3062F">
      <w:pPr>
        <w:ind w:leftChars="178" w:left="374" w:rightChars="-68" w:right="-143" w:firstLineChars="24" w:firstLine="62"/>
        <w:rPr>
          <w:sz w:val="26"/>
          <w:szCs w:val="26"/>
        </w:rPr>
      </w:pPr>
      <w:r w:rsidRPr="00087046">
        <w:rPr>
          <w:rFonts w:hint="eastAsia"/>
          <w:sz w:val="26"/>
          <w:szCs w:val="26"/>
        </w:rPr>
        <w:t>・投票所や投票日</w:t>
      </w:r>
      <w:r w:rsidR="000E13F9">
        <w:rPr>
          <w:rFonts w:hint="eastAsia"/>
          <w:sz w:val="26"/>
          <w:szCs w:val="26"/>
        </w:rPr>
        <w:t>、</w:t>
      </w:r>
      <w:r w:rsidRPr="00087046">
        <w:rPr>
          <w:rFonts w:hint="eastAsia"/>
          <w:sz w:val="26"/>
          <w:szCs w:val="26"/>
        </w:rPr>
        <w:t>時間は？</w:t>
      </w:r>
    </w:p>
    <w:p w:rsidR="00A3062F" w:rsidRDefault="00A3062F" w:rsidP="00A3062F">
      <w:pPr>
        <w:ind w:leftChars="178" w:left="374" w:firstLineChars="24" w:firstLine="62"/>
        <w:rPr>
          <w:sz w:val="26"/>
          <w:szCs w:val="26"/>
        </w:rPr>
      </w:pPr>
      <w:r w:rsidRPr="00087046">
        <w:rPr>
          <w:rFonts w:hint="eastAsia"/>
          <w:sz w:val="26"/>
          <w:szCs w:val="26"/>
        </w:rPr>
        <w:t>・ご自分の「投票所入場整理券」ですか？間違って</w:t>
      </w:r>
      <w:r w:rsidR="008A5D0E">
        <w:rPr>
          <w:rFonts w:hint="eastAsia"/>
          <w:sz w:val="26"/>
          <w:szCs w:val="26"/>
        </w:rPr>
        <w:t>いません</w:t>
      </w:r>
      <w:r w:rsidRPr="00087046">
        <w:rPr>
          <w:rFonts w:hint="eastAsia"/>
          <w:sz w:val="26"/>
          <w:szCs w:val="26"/>
        </w:rPr>
        <w:t>か？</w:t>
      </w:r>
    </w:p>
    <w:p w:rsidR="00E923B6" w:rsidRPr="00087046" w:rsidRDefault="00E923B6" w:rsidP="00A3062F">
      <w:pPr>
        <w:ind w:leftChars="178" w:left="374" w:firstLineChars="24" w:firstLine="62"/>
        <w:rPr>
          <w:sz w:val="26"/>
          <w:szCs w:val="26"/>
        </w:rPr>
      </w:pPr>
    </w:p>
    <w:p w:rsidR="00A3062F" w:rsidRPr="00C212DC" w:rsidRDefault="00A3062F" w:rsidP="00E923B6">
      <w:pPr>
        <w:jc w:val="left"/>
        <w:rPr>
          <w:rFonts w:ascii="HGP創英ﾌﾟﾚｾﾞﾝｽEB" w:eastAsia="HGP創英ﾌﾟﾚｾﾞﾝｽEB"/>
          <w:sz w:val="44"/>
          <w:szCs w:val="44"/>
        </w:rPr>
      </w:pPr>
      <w:r w:rsidRPr="00C212DC">
        <w:rPr>
          <w:rFonts w:ascii="HGP創英ﾌﾟﾚｾﾞﾝｽEB" w:eastAsia="HGP創英ﾌﾟﾚｾﾞﾝｽEB" w:hint="eastAsia"/>
          <w:sz w:val="44"/>
          <w:szCs w:val="44"/>
        </w:rPr>
        <w:t>投票用紙の書き方</w:t>
      </w:r>
    </w:p>
    <w:p w:rsidR="00A3062F" w:rsidRPr="008934B5" w:rsidRDefault="00A3062F" w:rsidP="00A3062F">
      <w:pPr>
        <w:ind w:firstLineChars="200" w:firstLine="522"/>
        <w:rPr>
          <w:b/>
          <w:sz w:val="26"/>
          <w:szCs w:val="26"/>
        </w:rPr>
      </w:pPr>
      <w:r w:rsidRPr="008934B5">
        <w:rPr>
          <w:rFonts w:ascii="ＭＳ 明朝" w:eastAsia="ＭＳ 明朝" w:hAnsi="ＭＳ 明朝" w:cs="ＭＳ 明朝" w:hint="eastAsia"/>
          <w:b/>
          <w:sz w:val="26"/>
          <w:szCs w:val="26"/>
        </w:rPr>
        <w:t>□</w:t>
      </w:r>
      <w:r w:rsidRPr="008934B5">
        <w:rPr>
          <w:rFonts w:hint="eastAsia"/>
          <w:b/>
          <w:sz w:val="26"/>
          <w:szCs w:val="26"/>
        </w:rPr>
        <w:t>投票用紙には何を書けばいいの？</w:t>
      </w:r>
    </w:p>
    <w:tbl>
      <w:tblPr>
        <w:tblStyle w:val="aa"/>
        <w:tblW w:w="0" w:type="auto"/>
        <w:tblInd w:w="846" w:type="dxa"/>
        <w:tblLook w:val="04A0" w:firstRow="1" w:lastRow="0" w:firstColumn="1" w:lastColumn="0" w:noHBand="0" w:noVBand="1"/>
      </w:tblPr>
      <w:tblGrid>
        <w:gridCol w:w="9008"/>
      </w:tblGrid>
      <w:tr w:rsidR="00A3062F" w:rsidTr="00524E7A">
        <w:tc>
          <w:tcPr>
            <w:tcW w:w="9610" w:type="dxa"/>
          </w:tcPr>
          <w:p w:rsidR="00A3062F" w:rsidRDefault="00A3062F" w:rsidP="00524E7A">
            <w:pPr>
              <w:rPr>
                <w:sz w:val="26"/>
                <w:szCs w:val="26"/>
              </w:rPr>
            </w:pPr>
            <w:r>
              <w:rPr>
                <w:rFonts w:hint="eastAsia"/>
                <w:sz w:val="26"/>
                <w:szCs w:val="26"/>
              </w:rPr>
              <w:t>・原則的には</w:t>
            </w:r>
          </w:p>
          <w:p w:rsidR="00A3062F" w:rsidRDefault="00A3062F" w:rsidP="00524E7A">
            <w:pPr>
              <w:ind w:firstLineChars="100" w:firstLine="260"/>
              <w:rPr>
                <w:sz w:val="26"/>
                <w:szCs w:val="26"/>
              </w:rPr>
            </w:pPr>
            <w:r w:rsidRPr="008934B5">
              <w:rPr>
                <w:rFonts w:hint="eastAsia"/>
                <w:sz w:val="26"/>
                <w:szCs w:val="26"/>
              </w:rPr>
              <w:t>候補者の氏名のみを記載しましょう</w:t>
            </w:r>
            <w:r>
              <w:rPr>
                <w:rFonts w:hint="eastAsia"/>
                <w:sz w:val="26"/>
                <w:szCs w:val="26"/>
              </w:rPr>
              <w:t>。</w:t>
            </w:r>
          </w:p>
          <w:p w:rsidR="00A3062F" w:rsidRDefault="004C5765" w:rsidP="00524E7A">
            <w:pPr>
              <w:ind w:firstLineChars="100" w:firstLine="260"/>
              <w:rPr>
                <w:sz w:val="26"/>
                <w:szCs w:val="26"/>
              </w:rPr>
            </w:pPr>
            <w:r>
              <w:rPr>
                <w:rFonts w:hint="eastAsia"/>
                <w:sz w:val="26"/>
                <w:szCs w:val="26"/>
              </w:rPr>
              <w:t>（その際は間違わないように正確に記載しましょう。）</w:t>
            </w:r>
          </w:p>
          <w:p w:rsidR="00A3062F" w:rsidRPr="008934B5" w:rsidRDefault="00A3062F" w:rsidP="00524E7A">
            <w:pPr>
              <w:ind w:firstLineChars="100" w:firstLine="260"/>
              <w:rPr>
                <w:sz w:val="26"/>
                <w:szCs w:val="26"/>
              </w:rPr>
            </w:pPr>
          </w:p>
          <w:p w:rsidR="00A3062F" w:rsidRDefault="00A3062F" w:rsidP="00524E7A">
            <w:pPr>
              <w:rPr>
                <w:sz w:val="26"/>
                <w:szCs w:val="26"/>
              </w:rPr>
            </w:pPr>
            <w:r>
              <w:rPr>
                <w:rFonts w:hint="eastAsia"/>
                <w:sz w:val="26"/>
                <w:szCs w:val="26"/>
              </w:rPr>
              <w:t>・</w:t>
            </w:r>
            <w:r w:rsidRPr="008934B5">
              <w:rPr>
                <w:rFonts w:hint="eastAsia"/>
                <w:sz w:val="26"/>
                <w:szCs w:val="26"/>
              </w:rPr>
              <w:t>参議院（比例代表選出）議員選挙の場合</w:t>
            </w:r>
          </w:p>
          <w:p w:rsidR="00A3062F" w:rsidRDefault="00A3062F" w:rsidP="00524E7A">
            <w:pPr>
              <w:ind w:firstLineChars="100" w:firstLine="260"/>
              <w:rPr>
                <w:sz w:val="26"/>
                <w:szCs w:val="26"/>
              </w:rPr>
            </w:pPr>
            <w:r w:rsidRPr="008934B5">
              <w:rPr>
                <w:rFonts w:hint="eastAsia"/>
                <w:sz w:val="26"/>
                <w:szCs w:val="26"/>
              </w:rPr>
              <w:t>候補者の氏名または政党名を記載しましょう</w:t>
            </w:r>
            <w:r>
              <w:rPr>
                <w:rFonts w:hint="eastAsia"/>
                <w:sz w:val="26"/>
                <w:szCs w:val="26"/>
              </w:rPr>
              <w:t>。</w:t>
            </w:r>
          </w:p>
          <w:p w:rsidR="00A3062F" w:rsidRDefault="00A3062F" w:rsidP="00524E7A">
            <w:pPr>
              <w:ind w:firstLineChars="100" w:firstLine="260"/>
              <w:rPr>
                <w:sz w:val="26"/>
                <w:szCs w:val="26"/>
              </w:rPr>
            </w:pPr>
          </w:p>
          <w:p w:rsidR="00A3062F" w:rsidRDefault="00A3062F" w:rsidP="00524E7A">
            <w:pPr>
              <w:rPr>
                <w:sz w:val="26"/>
                <w:szCs w:val="26"/>
              </w:rPr>
            </w:pPr>
            <w:r>
              <w:rPr>
                <w:rFonts w:hint="eastAsia"/>
                <w:sz w:val="26"/>
                <w:szCs w:val="26"/>
              </w:rPr>
              <w:t>・</w:t>
            </w:r>
            <w:r w:rsidRPr="008934B5">
              <w:rPr>
                <w:rFonts w:hint="eastAsia"/>
                <w:sz w:val="26"/>
                <w:szCs w:val="26"/>
              </w:rPr>
              <w:t>衆議院（比例代表選出）議員選挙</w:t>
            </w:r>
            <w:r>
              <w:rPr>
                <w:rFonts w:hint="eastAsia"/>
                <w:sz w:val="26"/>
                <w:szCs w:val="26"/>
              </w:rPr>
              <w:t>の場合</w:t>
            </w:r>
          </w:p>
          <w:p w:rsidR="00A3062F" w:rsidRDefault="00A3062F" w:rsidP="00524E7A">
            <w:pPr>
              <w:ind w:firstLineChars="100" w:firstLine="260"/>
              <w:rPr>
                <w:sz w:val="26"/>
                <w:szCs w:val="26"/>
              </w:rPr>
            </w:pPr>
            <w:r w:rsidRPr="008934B5">
              <w:rPr>
                <w:rFonts w:hint="eastAsia"/>
                <w:sz w:val="26"/>
                <w:szCs w:val="26"/>
              </w:rPr>
              <w:t>政党名を記載しましょう。</w:t>
            </w:r>
          </w:p>
          <w:p w:rsidR="00A3062F" w:rsidRDefault="00A3062F" w:rsidP="00524E7A">
            <w:pPr>
              <w:ind w:firstLineChars="100" w:firstLine="260"/>
              <w:rPr>
                <w:sz w:val="26"/>
                <w:szCs w:val="26"/>
              </w:rPr>
            </w:pPr>
          </w:p>
          <w:p w:rsidR="00A3062F" w:rsidRPr="006E4E43" w:rsidRDefault="00A3062F" w:rsidP="00524E7A">
            <w:pPr>
              <w:rPr>
                <w:sz w:val="26"/>
                <w:szCs w:val="26"/>
              </w:rPr>
            </w:pPr>
            <w:r>
              <w:rPr>
                <w:rFonts w:hint="eastAsia"/>
                <w:sz w:val="26"/>
                <w:szCs w:val="26"/>
              </w:rPr>
              <w:t>・</w:t>
            </w:r>
            <w:r w:rsidRPr="008934B5">
              <w:rPr>
                <w:rFonts w:hint="eastAsia"/>
                <w:sz w:val="26"/>
                <w:szCs w:val="26"/>
              </w:rPr>
              <w:t>最高裁判所裁判官国民審査</w:t>
            </w:r>
            <w:r>
              <w:rPr>
                <w:rFonts w:hint="eastAsia"/>
                <w:sz w:val="26"/>
                <w:szCs w:val="26"/>
              </w:rPr>
              <w:t>の場合</w:t>
            </w:r>
          </w:p>
          <w:p w:rsidR="00A3062F" w:rsidRDefault="00A3062F" w:rsidP="00524E7A">
            <w:pPr>
              <w:ind w:firstLineChars="100" w:firstLine="260"/>
              <w:rPr>
                <w:sz w:val="26"/>
                <w:szCs w:val="26"/>
              </w:rPr>
            </w:pPr>
            <w:r w:rsidRPr="008934B5">
              <w:rPr>
                <w:rFonts w:hint="eastAsia"/>
                <w:sz w:val="26"/>
                <w:szCs w:val="26"/>
              </w:rPr>
              <w:t>やめさせたいと思う裁判官の氏名の上の欄に×を書いてください。</w:t>
            </w:r>
          </w:p>
        </w:tc>
      </w:tr>
    </w:tbl>
    <w:p w:rsidR="00A3062F" w:rsidRDefault="00A3062F" w:rsidP="00A3062F">
      <w:pPr>
        <w:rPr>
          <w:sz w:val="26"/>
          <w:szCs w:val="26"/>
        </w:rPr>
      </w:pPr>
    </w:p>
    <w:p w:rsidR="00A3062F" w:rsidRPr="008934B5" w:rsidRDefault="00A3062F" w:rsidP="00A3062F">
      <w:pPr>
        <w:ind w:firstLineChars="200" w:firstLine="522"/>
        <w:rPr>
          <w:b/>
          <w:sz w:val="26"/>
          <w:szCs w:val="26"/>
        </w:rPr>
      </w:pPr>
      <w:r w:rsidRPr="008934B5">
        <w:rPr>
          <w:rFonts w:ascii="ＭＳ 明朝" w:eastAsia="ＭＳ 明朝" w:hAnsi="ＭＳ 明朝" w:cs="ＭＳ 明朝" w:hint="eastAsia"/>
          <w:b/>
          <w:sz w:val="26"/>
          <w:szCs w:val="26"/>
        </w:rPr>
        <w:t>□</w:t>
      </w:r>
      <w:r w:rsidRPr="008934B5">
        <w:rPr>
          <w:rFonts w:hint="eastAsia"/>
          <w:b/>
          <w:sz w:val="26"/>
          <w:szCs w:val="26"/>
        </w:rPr>
        <w:t>候補者名を書く場合</w:t>
      </w:r>
      <w:r w:rsidR="000E13F9">
        <w:rPr>
          <w:rFonts w:hint="eastAsia"/>
          <w:b/>
          <w:sz w:val="26"/>
          <w:szCs w:val="26"/>
        </w:rPr>
        <w:t>、</w:t>
      </w:r>
      <w:r w:rsidRPr="008934B5">
        <w:rPr>
          <w:rFonts w:hint="eastAsia"/>
          <w:b/>
          <w:sz w:val="26"/>
          <w:szCs w:val="26"/>
        </w:rPr>
        <w:t>正確な姓と名を書かないと無効なの？</w:t>
      </w:r>
    </w:p>
    <w:tbl>
      <w:tblPr>
        <w:tblStyle w:val="aa"/>
        <w:tblW w:w="0" w:type="auto"/>
        <w:tblInd w:w="835" w:type="dxa"/>
        <w:tblLook w:val="04A0" w:firstRow="1" w:lastRow="0" w:firstColumn="1" w:lastColumn="0" w:noHBand="0" w:noVBand="1"/>
      </w:tblPr>
      <w:tblGrid>
        <w:gridCol w:w="9019"/>
      </w:tblGrid>
      <w:tr w:rsidR="00A3062F" w:rsidRPr="00254070" w:rsidTr="00524E7A">
        <w:tc>
          <w:tcPr>
            <w:tcW w:w="9621" w:type="dxa"/>
          </w:tcPr>
          <w:p w:rsidR="00A3062F" w:rsidRPr="008934B5" w:rsidRDefault="00A3062F" w:rsidP="00524E7A">
            <w:pPr>
              <w:ind w:firstLineChars="100" w:firstLine="260"/>
              <w:rPr>
                <w:sz w:val="26"/>
                <w:szCs w:val="26"/>
              </w:rPr>
            </w:pPr>
            <w:r w:rsidRPr="008934B5">
              <w:rPr>
                <w:rFonts w:hint="eastAsia"/>
                <w:sz w:val="26"/>
                <w:szCs w:val="26"/>
              </w:rPr>
              <w:t>姓だけあるいは名前だけ書いても</w:t>
            </w:r>
            <w:r w:rsidR="000E13F9">
              <w:rPr>
                <w:rFonts w:hint="eastAsia"/>
                <w:sz w:val="26"/>
                <w:szCs w:val="26"/>
              </w:rPr>
              <w:t>、</w:t>
            </w:r>
            <w:r w:rsidRPr="008934B5">
              <w:rPr>
                <w:rFonts w:hint="eastAsia"/>
                <w:sz w:val="26"/>
                <w:szCs w:val="26"/>
              </w:rPr>
              <w:t>候補者を特定できる票なら有効です。</w:t>
            </w:r>
          </w:p>
          <w:p w:rsidR="00A3062F" w:rsidRPr="008934B5" w:rsidRDefault="00A3062F" w:rsidP="00524E7A">
            <w:pPr>
              <w:ind w:firstLineChars="100" w:firstLine="260"/>
              <w:rPr>
                <w:sz w:val="26"/>
                <w:szCs w:val="26"/>
              </w:rPr>
            </w:pPr>
            <w:r w:rsidRPr="008934B5">
              <w:rPr>
                <w:rFonts w:hint="eastAsia"/>
                <w:sz w:val="26"/>
                <w:szCs w:val="26"/>
              </w:rPr>
              <w:t>同じ姓</w:t>
            </w:r>
            <w:r w:rsidR="000E13F9">
              <w:rPr>
                <w:rFonts w:hint="eastAsia"/>
                <w:sz w:val="26"/>
                <w:szCs w:val="26"/>
              </w:rPr>
              <w:t>、</w:t>
            </w:r>
            <w:r w:rsidRPr="008934B5">
              <w:rPr>
                <w:rFonts w:hint="eastAsia"/>
                <w:sz w:val="26"/>
                <w:szCs w:val="26"/>
              </w:rPr>
              <w:t>同じ名前の候補者が複数いる場合は</w:t>
            </w:r>
            <w:r w:rsidR="000E13F9">
              <w:rPr>
                <w:rFonts w:hint="eastAsia"/>
                <w:sz w:val="26"/>
                <w:szCs w:val="26"/>
              </w:rPr>
              <w:t>、</w:t>
            </w:r>
            <w:r w:rsidRPr="008934B5">
              <w:rPr>
                <w:rFonts w:hint="eastAsia"/>
                <w:sz w:val="26"/>
                <w:szCs w:val="26"/>
              </w:rPr>
              <w:t>姓や名だけではどの候補者への投票かわかりません。その場合は</w:t>
            </w:r>
            <w:r w:rsidR="000E13F9">
              <w:rPr>
                <w:rFonts w:hint="eastAsia"/>
                <w:sz w:val="26"/>
                <w:szCs w:val="26"/>
              </w:rPr>
              <w:t>、</w:t>
            </w:r>
            <w:r w:rsidRPr="008934B5">
              <w:rPr>
                <w:rFonts w:hint="eastAsia"/>
                <w:sz w:val="26"/>
                <w:szCs w:val="26"/>
              </w:rPr>
              <w:t>各候補者の有効得票数に応じて票を</w:t>
            </w:r>
            <w:r>
              <w:rPr>
                <w:rFonts w:hint="eastAsia"/>
                <w:sz w:val="26"/>
                <w:szCs w:val="26"/>
              </w:rPr>
              <w:t>按分</w:t>
            </w:r>
            <w:r w:rsidRPr="008934B5">
              <w:rPr>
                <w:rFonts w:hint="eastAsia"/>
                <w:sz w:val="26"/>
                <w:szCs w:val="26"/>
              </w:rPr>
              <w:t>します。</w:t>
            </w:r>
          </w:p>
        </w:tc>
      </w:tr>
    </w:tbl>
    <w:p w:rsidR="00C350FA" w:rsidRDefault="00C350FA" w:rsidP="00A3062F">
      <w:pPr>
        <w:rPr>
          <w:sz w:val="26"/>
          <w:szCs w:val="26"/>
        </w:rPr>
      </w:pPr>
    </w:p>
    <w:p w:rsidR="00A3062F" w:rsidRPr="008934B5" w:rsidRDefault="00C350FA" w:rsidP="00C350FA">
      <w:pPr>
        <w:widowControl/>
        <w:jc w:val="left"/>
        <w:rPr>
          <w:sz w:val="26"/>
          <w:szCs w:val="26"/>
        </w:rPr>
      </w:pPr>
      <w:r>
        <w:rPr>
          <w:sz w:val="26"/>
          <w:szCs w:val="26"/>
        </w:rPr>
        <w:br w:type="page"/>
      </w:r>
    </w:p>
    <w:p w:rsidR="00A3062F" w:rsidRPr="008934B5" w:rsidRDefault="00A3062F" w:rsidP="00A3062F">
      <w:pPr>
        <w:ind w:firstLineChars="200" w:firstLine="522"/>
        <w:rPr>
          <w:b/>
          <w:sz w:val="26"/>
          <w:szCs w:val="26"/>
        </w:rPr>
      </w:pPr>
      <w:r w:rsidRPr="008934B5">
        <w:rPr>
          <w:rFonts w:ascii="ＭＳ 明朝" w:eastAsia="ＭＳ 明朝" w:hAnsi="ＭＳ 明朝" w:cs="ＭＳ 明朝" w:hint="eastAsia"/>
          <w:b/>
          <w:sz w:val="26"/>
          <w:szCs w:val="26"/>
        </w:rPr>
        <w:lastRenderedPageBreak/>
        <w:t>□</w:t>
      </w:r>
      <w:r w:rsidRPr="008934B5">
        <w:rPr>
          <w:rFonts w:hint="eastAsia"/>
          <w:b/>
          <w:sz w:val="26"/>
          <w:szCs w:val="26"/>
        </w:rPr>
        <w:t>姓名を書き誤ったらどうするの？</w:t>
      </w:r>
    </w:p>
    <w:tbl>
      <w:tblPr>
        <w:tblStyle w:val="aa"/>
        <w:tblW w:w="0" w:type="auto"/>
        <w:tblInd w:w="821" w:type="dxa"/>
        <w:tblLook w:val="04A0" w:firstRow="1" w:lastRow="0" w:firstColumn="1" w:lastColumn="0" w:noHBand="0" w:noVBand="1"/>
      </w:tblPr>
      <w:tblGrid>
        <w:gridCol w:w="9033"/>
      </w:tblGrid>
      <w:tr w:rsidR="00A3062F" w:rsidTr="00524E7A">
        <w:tc>
          <w:tcPr>
            <w:tcW w:w="9635" w:type="dxa"/>
          </w:tcPr>
          <w:p w:rsidR="00A3062F" w:rsidRPr="008934B5" w:rsidRDefault="00A3062F" w:rsidP="00D70FBD">
            <w:pPr>
              <w:ind w:firstLineChars="100" w:firstLine="260"/>
              <w:rPr>
                <w:sz w:val="26"/>
                <w:szCs w:val="26"/>
              </w:rPr>
            </w:pPr>
            <w:r w:rsidRPr="008934B5">
              <w:rPr>
                <w:rFonts w:hint="eastAsia"/>
                <w:sz w:val="26"/>
                <w:szCs w:val="26"/>
              </w:rPr>
              <w:t>書き誤った文字を二重線で消して</w:t>
            </w:r>
            <w:r w:rsidR="000E13F9">
              <w:rPr>
                <w:rFonts w:hint="eastAsia"/>
                <w:sz w:val="26"/>
                <w:szCs w:val="26"/>
              </w:rPr>
              <w:t>、</w:t>
            </w:r>
            <w:r w:rsidRPr="008934B5">
              <w:rPr>
                <w:rFonts w:hint="eastAsia"/>
                <w:sz w:val="26"/>
                <w:szCs w:val="26"/>
              </w:rPr>
              <w:t>その横に正しい文字を記載してください。消しゴムは使いません。</w:t>
            </w:r>
          </w:p>
        </w:tc>
      </w:tr>
    </w:tbl>
    <w:p w:rsidR="00A3062F" w:rsidRPr="008934B5" w:rsidRDefault="00A3062F" w:rsidP="00A3062F">
      <w:pPr>
        <w:rPr>
          <w:sz w:val="26"/>
          <w:szCs w:val="26"/>
        </w:rPr>
      </w:pPr>
    </w:p>
    <w:p w:rsidR="00A3062F" w:rsidRPr="006E4E43" w:rsidRDefault="00A3062F" w:rsidP="00A3062F">
      <w:pPr>
        <w:ind w:firstLineChars="200" w:firstLine="522"/>
        <w:rPr>
          <w:b/>
          <w:sz w:val="26"/>
          <w:szCs w:val="26"/>
        </w:rPr>
      </w:pPr>
      <w:r w:rsidRPr="006E4E43">
        <w:rPr>
          <w:rFonts w:ascii="ＭＳ 明朝" w:eastAsia="ＭＳ 明朝" w:hAnsi="ＭＳ 明朝" w:cs="ＭＳ 明朝" w:hint="eastAsia"/>
          <w:b/>
          <w:sz w:val="26"/>
          <w:szCs w:val="26"/>
        </w:rPr>
        <w:t>□</w:t>
      </w:r>
      <w:r w:rsidRPr="006E4E43">
        <w:rPr>
          <w:rFonts w:hint="eastAsia"/>
          <w:b/>
          <w:sz w:val="26"/>
          <w:szCs w:val="26"/>
        </w:rPr>
        <w:t>無効として取り扱われるのはどのように書いた投票用紙？</w:t>
      </w:r>
    </w:p>
    <w:tbl>
      <w:tblPr>
        <w:tblStyle w:val="aa"/>
        <w:tblW w:w="0" w:type="auto"/>
        <w:tblInd w:w="821" w:type="dxa"/>
        <w:tblLook w:val="04A0" w:firstRow="1" w:lastRow="0" w:firstColumn="1" w:lastColumn="0" w:noHBand="0" w:noVBand="1"/>
      </w:tblPr>
      <w:tblGrid>
        <w:gridCol w:w="9033"/>
      </w:tblGrid>
      <w:tr w:rsidR="00A3062F" w:rsidTr="00524E7A">
        <w:tc>
          <w:tcPr>
            <w:tcW w:w="9635" w:type="dxa"/>
          </w:tcPr>
          <w:p w:rsidR="00A3062F" w:rsidRPr="008934B5" w:rsidRDefault="00A3062F" w:rsidP="00524E7A">
            <w:pPr>
              <w:ind w:firstLineChars="100" w:firstLine="260"/>
              <w:rPr>
                <w:sz w:val="26"/>
                <w:szCs w:val="26"/>
              </w:rPr>
            </w:pPr>
            <w:r w:rsidRPr="008934B5">
              <w:rPr>
                <w:rFonts w:hint="eastAsia"/>
                <w:sz w:val="26"/>
                <w:szCs w:val="26"/>
              </w:rPr>
              <w:t>例えば</w:t>
            </w:r>
            <w:r w:rsidR="000E13F9">
              <w:rPr>
                <w:rFonts w:hint="eastAsia"/>
                <w:sz w:val="26"/>
                <w:szCs w:val="26"/>
              </w:rPr>
              <w:t>、</w:t>
            </w:r>
            <w:r w:rsidRPr="008934B5">
              <w:rPr>
                <w:rFonts w:hint="eastAsia"/>
                <w:sz w:val="26"/>
                <w:szCs w:val="26"/>
              </w:rPr>
              <w:t>次のように書かれた投票用紙は</w:t>
            </w:r>
            <w:r w:rsidR="000E13F9">
              <w:rPr>
                <w:rFonts w:hint="eastAsia"/>
                <w:sz w:val="26"/>
                <w:szCs w:val="26"/>
              </w:rPr>
              <w:t>、</w:t>
            </w:r>
            <w:r w:rsidRPr="008934B5">
              <w:rPr>
                <w:rFonts w:hint="eastAsia"/>
                <w:sz w:val="26"/>
                <w:szCs w:val="26"/>
              </w:rPr>
              <w:t>無効として取り扱われます。</w:t>
            </w:r>
          </w:p>
          <w:p w:rsidR="00A3062F" w:rsidRPr="008934B5" w:rsidRDefault="00A3062F" w:rsidP="00524E7A">
            <w:pPr>
              <w:rPr>
                <w:sz w:val="26"/>
                <w:szCs w:val="26"/>
              </w:rPr>
            </w:pPr>
            <w:r w:rsidRPr="008934B5">
              <w:rPr>
                <w:rFonts w:hint="eastAsia"/>
                <w:sz w:val="26"/>
                <w:szCs w:val="26"/>
              </w:rPr>
              <w:t>・候補者でない人の氏名を書いたもの</w:t>
            </w:r>
          </w:p>
          <w:p w:rsidR="00A3062F" w:rsidRPr="008934B5" w:rsidRDefault="00A3062F" w:rsidP="00524E7A">
            <w:pPr>
              <w:rPr>
                <w:sz w:val="26"/>
                <w:szCs w:val="26"/>
              </w:rPr>
            </w:pPr>
            <w:r w:rsidRPr="008934B5">
              <w:rPr>
                <w:rFonts w:hint="eastAsia"/>
                <w:sz w:val="26"/>
                <w:szCs w:val="26"/>
              </w:rPr>
              <w:t>・２人以上の候補者の氏名を書いたもの</w:t>
            </w:r>
          </w:p>
          <w:p w:rsidR="00A3062F" w:rsidRPr="008934B5" w:rsidRDefault="00A3062F" w:rsidP="00524E7A">
            <w:pPr>
              <w:rPr>
                <w:sz w:val="26"/>
                <w:szCs w:val="26"/>
              </w:rPr>
            </w:pPr>
            <w:r w:rsidRPr="008934B5">
              <w:rPr>
                <w:rFonts w:hint="eastAsia"/>
                <w:sz w:val="26"/>
                <w:szCs w:val="26"/>
              </w:rPr>
              <w:t>・候補者の氏名のほかのことを書いたもの</w:t>
            </w:r>
          </w:p>
          <w:p w:rsidR="00A3062F" w:rsidRPr="008934B5" w:rsidRDefault="00A3062F" w:rsidP="00524E7A">
            <w:pPr>
              <w:rPr>
                <w:sz w:val="26"/>
                <w:szCs w:val="26"/>
              </w:rPr>
            </w:pPr>
            <w:r w:rsidRPr="008934B5">
              <w:rPr>
                <w:rFonts w:hint="eastAsia"/>
                <w:sz w:val="26"/>
                <w:szCs w:val="26"/>
              </w:rPr>
              <w:t xml:space="preserve">　（例）「祈当選○○」「×○○」「○○閣下」など</w:t>
            </w:r>
          </w:p>
          <w:p w:rsidR="00A3062F" w:rsidRPr="008934B5" w:rsidRDefault="008A5D0E" w:rsidP="00524E7A">
            <w:pPr>
              <w:rPr>
                <w:sz w:val="26"/>
                <w:szCs w:val="26"/>
              </w:rPr>
            </w:pPr>
            <w:r>
              <w:rPr>
                <w:rFonts w:hint="eastAsia"/>
                <w:sz w:val="26"/>
                <w:szCs w:val="26"/>
              </w:rPr>
              <w:t>・候補者のだれを書いたのか確認しづら</w:t>
            </w:r>
            <w:r w:rsidR="00A3062F" w:rsidRPr="008934B5">
              <w:rPr>
                <w:rFonts w:hint="eastAsia"/>
                <w:sz w:val="26"/>
                <w:szCs w:val="26"/>
              </w:rPr>
              <w:t>いもの</w:t>
            </w:r>
          </w:p>
          <w:p w:rsidR="00A3062F" w:rsidRDefault="00A3062F" w:rsidP="00524E7A">
            <w:pPr>
              <w:rPr>
                <w:sz w:val="26"/>
                <w:szCs w:val="26"/>
              </w:rPr>
            </w:pPr>
            <w:r w:rsidRPr="008934B5">
              <w:rPr>
                <w:rFonts w:hint="eastAsia"/>
                <w:sz w:val="26"/>
                <w:szCs w:val="26"/>
              </w:rPr>
              <w:t>・白紙　など</w:t>
            </w:r>
          </w:p>
        </w:tc>
      </w:tr>
    </w:tbl>
    <w:p w:rsidR="00A3062F" w:rsidRPr="008934B5" w:rsidRDefault="00A3062F" w:rsidP="00A3062F">
      <w:pPr>
        <w:rPr>
          <w:sz w:val="26"/>
          <w:szCs w:val="26"/>
        </w:rPr>
      </w:pPr>
    </w:p>
    <w:p w:rsidR="00A3062F" w:rsidRPr="008934B5" w:rsidRDefault="00A3062F" w:rsidP="00A3062F">
      <w:pPr>
        <w:ind w:leftChars="335" w:left="989" w:hangingChars="110" w:hanging="286"/>
        <w:rPr>
          <w:sz w:val="26"/>
          <w:szCs w:val="26"/>
        </w:rPr>
      </w:pPr>
      <w:r>
        <w:rPr>
          <w:rFonts w:hint="eastAsia"/>
          <w:sz w:val="26"/>
          <w:szCs w:val="26"/>
        </w:rPr>
        <w:t>※</w:t>
      </w:r>
      <w:r w:rsidRPr="008934B5">
        <w:rPr>
          <w:rFonts w:hint="eastAsia"/>
          <w:sz w:val="26"/>
          <w:szCs w:val="26"/>
        </w:rPr>
        <w:t>ボールペンや万年筆だと</w:t>
      </w:r>
      <w:r w:rsidR="000E13F9">
        <w:rPr>
          <w:rFonts w:hint="eastAsia"/>
          <w:sz w:val="26"/>
          <w:szCs w:val="26"/>
        </w:rPr>
        <w:t>、</w:t>
      </w:r>
      <w:r>
        <w:rPr>
          <w:rFonts w:hint="eastAsia"/>
          <w:sz w:val="26"/>
          <w:szCs w:val="26"/>
        </w:rPr>
        <w:t>投票用紙がインクで汚れてしまったり</w:t>
      </w:r>
      <w:r w:rsidR="000E13F9">
        <w:rPr>
          <w:rFonts w:hint="eastAsia"/>
          <w:sz w:val="26"/>
          <w:szCs w:val="26"/>
        </w:rPr>
        <w:t>、</w:t>
      </w:r>
      <w:r w:rsidR="00EB4D4A">
        <w:rPr>
          <w:rFonts w:hint="eastAsia"/>
          <w:sz w:val="26"/>
          <w:szCs w:val="26"/>
        </w:rPr>
        <w:t>投票用紙が破れる</w:t>
      </w:r>
      <w:r>
        <w:rPr>
          <w:rFonts w:hint="eastAsia"/>
          <w:sz w:val="26"/>
          <w:szCs w:val="26"/>
        </w:rPr>
        <w:t>おそれ</w:t>
      </w:r>
      <w:r w:rsidRPr="008934B5">
        <w:rPr>
          <w:rFonts w:hint="eastAsia"/>
          <w:sz w:val="26"/>
          <w:szCs w:val="26"/>
        </w:rPr>
        <w:t>がありますので</w:t>
      </w:r>
      <w:r w:rsidR="000E13F9">
        <w:rPr>
          <w:rFonts w:hint="eastAsia"/>
          <w:sz w:val="26"/>
          <w:szCs w:val="26"/>
        </w:rPr>
        <w:t>、</w:t>
      </w:r>
      <w:r w:rsidRPr="008934B5">
        <w:rPr>
          <w:rFonts w:hint="eastAsia"/>
          <w:sz w:val="26"/>
          <w:szCs w:val="26"/>
        </w:rPr>
        <w:t>鉛筆を使いましょう。</w:t>
      </w:r>
    </w:p>
    <w:p w:rsidR="00A3062F" w:rsidRPr="008934B5" w:rsidRDefault="00A3062F" w:rsidP="00A3062F">
      <w:pPr>
        <w:ind w:leftChars="471" w:left="989" w:firstLineChars="1" w:firstLine="3"/>
        <w:rPr>
          <w:sz w:val="26"/>
          <w:szCs w:val="26"/>
        </w:rPr>
      </w:pPr>
      <w:r w:rsidRPr="008934B5">
        <w:rPr>
          <w:rFonts w:hint="eastAsia"/>
          <w:sz w:val="26"/>
          <w:szCs w:val="26"/>
        </w:rPr>
        <w:t>投票用紙を故意に破ったときも無効として取り扱われます。</w:t>
      </w:r>
    </w:p>
    <w:p w:rsidR="00A3062F" w:rsidRDefault="00A3062F" w:rsidP="00A3062F">
      <w:pPr>
        <w:jc w:val="center"/>
        <w:rPr>
          <w:b/>
          <w:sz w:val="28"/>
          <w:szCs w:val="32"/>
        </w:rPr>
      </w:pPr>
      <w:r w:rsidRPr="00A3062F">
        <w:rPr>
          <w:rFonts w:hint="eastAsia"/>
          <w:b/>
          <w:sz w:val="28"/>
          <w:szCs w:val="32"/>
        </w:rPr>
        <w:t>せっかくの投票が無効にならないためにも</w:t>
      </w:r>
      <w:r w:rsidR="000E13F9">
        <w:rPr>
          <w:rFonts w:hint="eastAsia"/>
          <w:b/>
          <w:sz w:val="28"/>
          <w:szCs w:val="32"/>
        </w:rPr>
        <w:t>、</w:t>
      </w:r>
      <w:r w:rsidRPr="00A3062F">
        <w:rPr>
          <w:rFonts w:hint="eastAsia"/>
          <w:b/>
          <w:sz w:val="28"/>
          <w:szCs w:val="32"/>
        </w:rPr>
        <w:t>気をつけましょう。</w:t>
      </w:r>
    </w:p>
    <w:p w:rsidR="00E923B6" w:rsidRPr="00E923B6" w:rsidRDefault="00E923B6" w:rsidP="00A3062F">
      <w:pPr>
        <w:jc w:val="center"/>
        <w:rPr>
          <w:b/>
          <w:sz w:val="26"/>
          <w:szCs w:val="26"/>
        </w:rPr>
      </w:pPr>
    </w:p>
    <w:p w:rsidR="00A3062F" w:rsidRPr="00C212DC" w:rsidRDefault="00A3062F" w:rsidP="00A3062F">
      <w:pPr>
        <w:ind w:firstLineChars="64" w:firstLine="282"/>
        <w:jc w:val="left"/>
        <w:rPr>
          <w:rFonts w:ascii="HGP創英ﾌﾟﾚｾﾞﾝｽEB" w:eastAsia="HGP創英ﾌﾟﾚｾﾞﾝｽEB"/>
          <w:sz w:val="44"/>
          <w:szCs w:val="44"/>
        </w:rPr>
      </w:pPr>
      <w:r w:rsidRPr="00C212DC">
        <w:rPr>
          <w:rFonts w:ascii="HGP創英ﾌﾟﾚｾﾞﾝｽEB" w:eastAsia="HGP創英ﾌﾟﾚｾﾞﾝｽEB" w:hint="eastAsia"/>
          <w:sz w:val="44"/>
          <w:szCs w:val="44"/>
        </w:rPr>
        <w:t>投票所のルールとマナー</w:t>
      </w:r>
    </w:p>
    <w:p w:rsidR="00A3062F" w:rsidRPr="00742E9E" w:rsidRDefault="00A3062F" w:rsidP="00A3062F">
      <w:pPr>
        <w:ind w:firstLineChars="100" w:firstLine="261"/>
        <w:rPr>
          <w:rFonts w:ascii="ＭＳ 明朝" w:eastAsia="ＭＳ 明朝" w:hAnsi="ＭＳ 明朝"/>
          <w:b/>
          <w:sz w:val="26"/>
          <w:szCs w:val="26"/>
        </w:rPr>
      </w:pPr>
      <w:r w:rsidRPr="00742E9E">
        <w:rPr>
          <w:rFonts w:ascii="ＭＳ 明朝" w:eastAsia="ＭＳ 明朝" w:hAnsi="ＭＳ 明朝" w:hint="eastAsia"/>
          <w:b/>
          <w:sz w:val="26"/>
          <w:szCs w:val="26"/>
        </w:rPr>
        <w:t>□投票所内で話をするのはダメなの？</w:t>
      </w:r>
    </w:p>
    <w:tbl>
      <w:tblPr>
        <w:tblStyle w:val="aa"/>
        <w:tblW w:w="9214" w:type="dxa"/>
        <w:tblInd w:w="675" w:type="dxa"/>
        <w:tblLook w:val="04A0" w:firstRow="1" w:lastRow="0" w:firstColumn="1" w:lastColumn="0" w:noHBand="0" w:noVBand="1"/>
      </w:tblPr>
      <w:tblGrid>
        <w:gridCol w:w="9214"/>
      </w:tblGrid>
      <w:tr w:rsidR="00A3062F" w:rsidRPr="00742E9E" w:rsidTr="00B06330">
        <w:tc>
          <w:tcPr>
            <w:tcW w:w="9214" w:type="dxa"/>
          </w:tcPr>
          <w:p w:rsidR="00A3062F" w:rsidRPr="00742E9E" w:rsidRDefault="00A3062F" w:rsidP="00524E7A">
            <w:pPr>
              <w:ind w:firstLineChars="100" w:firstLine="260"/>
              <w:rPr>
                <w:rFonts w:ascii="ＭＳ 明朝" w:eastAsia="ＭＳ 明朝" w:hAnsi="ＭＳ 明朝"/>
                <w:sz w:val="26"/>
                <w:szCs w:val="26"/>
              </w:rPr>
            </w:pPr>
            <w:r w:rsidRPr="00742E9E">
              <w:rPr>
                <w:rFonts w:ascii="ＭＳ 明朝" w:eastAsia="ＭＳ 明朝" w:hAnsi="ＭＳ 明朝" w:hint="eastAsia"/>
                <w:sz w:val="26"/>
                <w:szCs w:val="26"/>
              </w:rPr>
              <w:t>他の人の投票に干渉したり</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特定の候補者への投票を呼びかけたりする行為は「投票干渉罪」にあたる可能性があります。</w:t>
            </w:r>
          </w:p>
          <w:p w:rsidR="00A3062F" w:rsidRPr="00742E9E" w:rsidRDefault="00A3062F" w:rsidP="00524E7A">
            <w:pPr>
              <w:ind w:firstLineChars="100" w:firstLine="260"/>
              <w:rPr>
                <w:rFonts w:ascii="ＭＳ 明朝" w:eastAsia="ＭＳ 明朝" w:hAnsi="ＭＳ 明朝"/>
                <w:sz w:val="26"/>
                <w:szCs w:val="26"/>
              </w:rPr>
            </w:pPr>
            <w:r w:rsidRPr="00742E9E">
              <w:rPr>
                <w:rFonts w:ascii="ＭＳ 明朝" w:eastAsia="ＭＳ 明朝" w:hAnsi="ＭＳ 明朝" w:hint="eastAsia"/>
                <w:sz w:val="26"/>
                <w:szCs w:val="26"/>
              </w:rPr>
              <w:t>また</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声を出して平穏な投票手続きの進行を妨害することも公職選挙法で禁止されています。投票所内では話をしたり</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声を出して候補者の名前を言ったりしないように気を付けましょう。</w:t>
            </w:r>
          </w:p>
        </w:tc>
      </w:tr>
    </w:tbl>
    <w:p w:rsidR="00A3062F" w:rsidRPr="00742E9E" w:rsidRDefault="00A3062F" w:rsidP="00A3062F">
      <w:pPr>
        <w:rPr>
          <w:rFonts w:ascii="ＭＳ 明朝" w:eastAsia="ＭＳ 明朝" w:hAnsi="ＭＳ 明朝"/>
          <w:sz w:val="26"/>
          <w:szCs w:val="26"/>
        </w:rPr>
      </w:pPr>
    </w:p>
    <w:p w:rsidR="00A3062F" w:rsidRPr="00742E9E" w:rsidRDefault="00A3062F" w:rsidP="00A3062F">
      <w:pPr>
        <w:ind w:firstLineChars="100" w:firstLine="261"/>
        <w:rPr>
          <w:rFonts w:ascii="ＭＳ 明朝" w:eastAsia="ＭＳ 明朝" w:hAnsi="ＭＳ 明朝"/>
          <w:b/>
          <w:sz w:val="26"/>
          <w:szCs w:val="26"/>
        </w:rPr>
      </w:pPr>
      <w:r w:rsidRPr="00742E9E">
        <w:rPr>
          <w:rFonts w:ascii="ＭＳ 明朝" w:eastAsia="ＭＳ 明朝" w:hAnsi="ＭＳ 明朝" w:hint="eastAsia"/>
          <w:b/>
          <w:sz w:val="26"/>
          <w:szCs w:val="26"/>
        </w:rPr>
        <w:t>□投票用紙を他人に見せてもいいの？</w:t>
      </w:r>
    </w:p>
    <w:tbl>
      <w:tblPr>
        <w:tblStyle w:val="aa"/>
        <w:tblW w:w="0" w:type="auto"/>
        <w:tblInd w:w="675" w:type="dxa"/>
        <w:tblLook w:val="04A0" w:firstRow="1" w:lastRow="0" w:firstColumn="1" w:lastColumn="0" w:noHBand="0" w:noVBand="1"/>
      </w:tblPr>
      <w:tblGrid>
        <w:gridCol w:w="9179"/>
      </w:tblGrid>
      <w:tr w:rsidR="00A3062F" w:rsidRPr="00742E9E" w:rsidTr="00524E7A">
        <w:tc>
          <w:tcPr>
            <w:tcW w:w="9497" w:type="dxa"/>
          </w:tcPr>
          <w:p w:rsidR="00A3062F" w:rsidRPr="00742E9E" w:rsidRDefault="00A3062F" w:rsidP="00524E7A">
            <w:pPr>
              <w:ind w:firstLineChars="100" w:firstLine="260"/>
              <w:rPr>
                <w:rFonts w:ascii="ＭＳ 明朝" w:eastAsia="ＭＳ 明朝" w:hAnsi="ＭＳ 明朝"/>
                <w:sz w:val="26"/>
                <w:szCs w:val="26"/>
              </w:rPr>
            </w:pPr>
            <w:r w:rsidRPr="00742E9E">
              <w:rPr>
                <w:rFonts w:ascii="ＭＳ 明朝" w:eastAsia="ＭＳ 明朝" w:hAnsi="ＭＳ 明朝" w:hint="eastAsia"/>
                <w:sz w:val="26"/>
                <w:szCs w:val="26"/>
              </w:rPr>
              <w:t>日本国憲法では「投票の秘密」が保障されています。</w:t>
            </w:r>
          </w:p>
          <w:p w:rsidR="00A3062F" w:rsidRPr="00742E9E" w:rsidRDefault="00A3062F" w:rsidP="00524E7A">
            <w:pPr>
              <w:ind w:firstLineChars="100" w:firstLine="260"/>
              <w:rPr>
                <w:rFonts w:ascii="ＭＳ 明朝" w:eastAsia="ＭＳ 明朝" w:hAnsi="ＭＳ 明朝"/>
                <w:sz w:val="26"/>
                <w:szCs w:val="26"/>
              </w:rPr>
            </w:pPr>
            <w:r w:rsidRPr="00742E9E">
              <w:rPr>
                <w:rFonts w:ascii="ＭＳ 明朝" w:eastAsia="ＭＳ 明朝" w:hAnsi="ＭＳ 明朝" w:hint="eastAsia"/>
                <w:sz w:val="26"/>
                <w:szCs w:val="26"/>
              </w:rPr>
              <w:t>また</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公職選挙法では記載した投票の内容を本人以外の人が知ることもできないし</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知ろうとすることもできないように投票の秘密を保持するように規定されています。したがって</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他人の投票内容を見たり「見せて！」ということもできませんし</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候補者やどの政党に投票しても選挙人本人だけしか知りえません。</w:t>
            </w:r>
          </w:p>
          <w:p w:rsidR="00A3062F" w:rsidRPr="00742E9E" w:rsidRDefault="00A3062F" w:rsidP="00524E7A">
            <w:pPr>
              <w:ind w:firstLineChars="100" w:firstLine="260"/>
              <w:rPr>
                <w:rFonts w:ascii="ＭＳ 明朝" w:eastAsia="ＭＳ 明朝" w:hAnsi="ＭＳ 明朝"/>
                <w:sz w:val="26"/>
                <w:szCs w:val="26"/>
              </w:rPr>
            </w:pPr>
            <w:r w:rsidRPr="00742E9E">
              <w:rPr>
                <w:rFonts w:ascii="ＭＳ 明朝" w:eastAsia="ＭＳ 明朝" w:hAnsi="ＭＳ 明朝" w:hint="eastAsia"/>
                <w:sz w:val="26"/>
                <w:szCs w:val="26"/>
              </w:rPr>
              <w:t>選挙人は自分の自由な意思で候補者または政党を選び投票しましょう。</w:t>
            </w:r>
          </w:p>
        </w:tc>
      </w:tr>
    </w:tbl>
    <w:p w:rsidR="00C350FA" w:rsidRDefault="00C350FA" w:rsidP="00A3062F">
      <w:pPr>
        <w:rPr>
          <w:rFonts w:ascii="ＭＳ 明朝" w:eastAsia="ＭＳ 明朝" w:hAnsi="ＭＳ 明朝"/>
          <w:sz w:val="26"/>
          <w:szCs w:val="26"/>
        </w:rPr>
      </w:pPr>
    </w:p>
    <w:p w:rsidR="00C350FA" w:rsidRDefault="00C350FA">
      <w:pPr>
        <w:widowControl/>
        <w:jc w:val="left"/>
        <w:rPr>
          <w:rFonts w:ascii="ＭＳ 明朝" w:eastAsia="ＭＳ 明朝" w:hAnsi="ＭＳ 明朝"/>
          <w:sz w:val="26"/>
          <w:szCs w:val="26"/>
        </w:rPr>
      </w:pPr>
      <w:r>
        <w:rPr>
          <w:rFonts w:ascii="ＭＳ 明朝" w:eastAsia="ＭＳ 明朝" w:hAnsi="ＭＳ 明朝"/>
          <w:sz w:val="26"/>
          <w:szCs w:val="26"/>
        </w:rPr>
        <w:br w:type="page"/>
      </w:r>
    </w:p>
    <w:p w:rsidR="00A3062F" w:rsidRPr="00742E9E" w:rsidRDefault="00A3062F" w:rsidP="00A3062F">
      <w:pPr>
        <w:ind w:firstLineChars="100" w:firstLine="261"/>
        <w:rPr>
          <w:rFonts w:ascii="ＭＳ 明朝" w:eastAsia="ＭＳ 明朝" w:hAnsi="ＭＳ 明朝"/>
          <w:b/>
          <w:sz w:val="26"/>
          <w:szCs w:val="26"/>
        </w:rPr>
      </w:pPr>
      <w:r w:rsidRPr="00742E9E">
        <w:rPr>
          <w:rFonts w:ascii="ＭＳ 明朝" w:eastAsia="ＭＳ 明朝" w:hAnsi="ＭＳ 明朝" w:hint="eastAsia"/>
          <w:b/>
          <w:sz w:val="26"/>
          <w:szCs w:val="26"/>
        </w:rPr>
        <w:lastRenderedPageBreak/>
        <w:t>□投票用紙は持ち帰ってもいいの？</w:t>
      </w:r>
    </w:p>
    <w:tbl>
      <w:tblPr>
        <w:tblStyle w:val="aa"/>
        <w:tblW w:w="0" w:type="auto"/>
        <w:tblInd w:w="675" w:type="dxa"/>
        <w:tblLook w:val="04A0" w:firstRow="1" w:lastRow="0" w:firstColumn="1" w:lastColumn="0" w:noHBand="0" w:noVBand="1"/>
      </w:tblPr>
      <w:tblGrid>
        <w:gridCol w:w="9179"/>
      </w:tblGrid>
      <w:tr w:rsidR="00A3062F" w:rsidRPr="00742E9E" w:rsidTr="00524E7A">
        <w:tc>
          <w:tcPr>
            <w:tcW w:w="9497" w:type="dxa"/>
          </w:tcPr>
          <w:p w:rsidR="00A3062F" w:rsidRDefault="00A3062F" w:rsidP="00524E7A">
            <w:pPr>
              <w:ind w:firstLineChars="100" w:firstLine="260"/>
              <w:rPr>
                <w:rFonts w:ascii="ＭＳ 明朝" w:eastAsia="ＭＳ 明朝" w:hAnsi="ＭＳ 明朝"/>
                <w:sz w:val="26"/>
                <w:szCs w:val="26"/>
              </w:rPr>
            </w:pPr>
            <w:r w:rsidRPr="00742E9E">
              <w:rPr>
                <w:rFonts w:ascii="ＭＳ 明朝" w:eastAsia="ＭＳ 明朝" w:hAnsi="ＭＳ 明朝" w:hint="eastAsia"/>
                <w:sz w:val="26"/>
                <w:szCs w:val="26"/>
              </w:rPr>
              <w:t>公職選挙法では</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投票用紙を「投票箱に入れなければならない」と規定されています。投票用紙を投票所から持ち出したり</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持ち帰ることはできません。</w:t>
            </w:r>
          </w:p>
          <w:p w:rsidR="00A3062F" w:rsidRPr="00742E9E" w:rsidRDefault="00A3062F" w:rsidP="00524E7A">
            <w:pPr>
              <w:ind w:firstLineChars="100" w:firstLine="260"/>
              <w:rPr>
                <w:rFonts w:ascii="ＭＳ 明朝" w:eastAsia="ＭＳ 明朝" w:hAnsi="ＭＳ 明朝"/>
                <w:sz w:val="26"/>
                <w:szCs w:val="26"/>
              </w:rPr>
            </w:pPr>
            <w:r>
              <w:rPr>
                <w:rFonts w:ascii="ＭＳ 明朝" w:eastAsia="ＭＳ 明朝" w:hAnsi="ＭＳ 明朝" w:hint="eastAsia"/>
                <w:sz w:val="26"/>
                <w:szCs w:val="26"/>
              </w:rPr>
              <w:t>投票しない場合は</w:t>
            </w:r>
            <w:r w:rsidR="000E13F9">
              <w:rPr>
                <w:rFonts w:ascii="ＭＳ 明朝" w:eastAsia="ＭＳ 明朝" w:hAnsi="ＭＳ 明朝" w:hint="eastAsia"/>
                <w:sz w:val="26"/>
                <w:szCs w:val="26"/>
              </w:rPr>
              <w:t>、</w:t>
            </w:r>
            <w:r>
              <w:rPr>
                <w:rFonts w:ascii="ＭＳ 明朝" w:eastAsia="ＭＳ 明朝" w:hAnsi="ＭＳ 明朝" w:hint="eastAsia"/>
                <w:sz w:val="26"/>
                <w:szCs w:val="26"/>
              </w:rPr>
              <w:t>投票用紙を投票管理者に返さなければなりません。</w:t>
            </w:r>
          </w:p>
        </w:tc>
      </w:tr>
    </w:tbl>
    <w:p w:rsidR="00A3062F" w:rsidRPr="00742E9E" w:rsidRDefault="00A3062F" w:rsidP="00A3062F">
      <w:pPr>
        <w:rPr>
          <w:rFonts w:ascii="ＭＳ 明朝" w:eastAsia="ＭＳ 明朝" w:hAnsi="ＭＳ 明朝"/>
          <w:sz w:val="26"/>
          <w:szCs w:val="26"/>
        </w:rPr>
      </w:pPr>
    </w:p>
    <w:p w:rsidR="00A3062F" w:rsidRPr="00742E9E" w:rsidRDefault="00A3062F" w:rsidP="00A3062F">
      <w:pPr>
        <w:ind w:firstLineChars="100" w:firstLine="261"/>
        <w:rPr>
          <w:rFonts w:ascii="ＭＳ 明朝" w:eastAsia="ＭＳ 明朝" w:hAnsi="ＭＳ 明朝"/>
          <w:b/>
          <w:sz w:val="26"/>
          <w:szCs w:val="26"/>
        </w:rPr>
      </w:pPr>
      <w:r w:rsidRPr="00742E9E">
        <w:rPr>
          <w:rFonts w:ascii="ＭＳ 明朝" w:eastAsia="ＭＳ 明朝" w:hAnsi="ＭＳ 明朝" w:hint="eastAsia"/>
          <w:b/>
          <w:sz w:val="26"/>
          <w:szCs w:val="26"/>
        </w:rPr>
        <w:t>□投票所内で撮影するのはダメなの？</w:t>
      </w:r>
    </w:p>
    <w:tbl>
      <w:tblPr>
        <w:tblStyle w:val="aa"/>
        <w:tblW w:w="0" w:type="auto"/>
        <w:tblInd w:w="675" w:type="dxa"/>
        <w:tblLook w:val="04A0" w:firstRow="1" w:lastRow="0" w:firstColumn="1" w:lastColumn="0" w:noHBand="0" w:noVBand="1"/>
      </w:tblPr>
      <w:tblGrid>
        <w:gridCol w:w="9179"/>
      </w:tblGrid>
      <w:tr w:rsidR="00A3062F" w:rsidRPr="00742E9E" w:rsidTr="00524E7A">
        <w:tc>
          <w:tcPr>
            <w:tcW w:w="9497" w:type="dxa"/>
          </w:tcPr>
          <w:p w:rsidR="00A3062F" w:rsidRPr="00742E9E" w:rsidRDefault="00A3062F" w:rsidP="00524E7A">
            <w:pPr>
              <w:ind w:firstLineChars="100" w:firstLine="260"/>
              <w:rPr>
                <w:rFonts w:ascii="ＭＳ 明朝" w:eastAsia="ＭＳ 明朝" w:hAnsi="ＭＳ 明朝"/>
                <w:sz w:val="26"/>
                <w:szCs w:val="26"/>
              </w:rPr>
            </w:pPr>
            <w:r w:rsidRPr="00742E9E">
              <w:rPr>
                <w:rFonts w:ascii="ＭＳ 明朝" w:eastAsia="ＭＳ 明朝" w:hAnsi="ＭＳ 明朝" w:hint="eastAsia"/>
                <w:sz w:val="26"/>
                <w:szCs w:val="26"/>
              </w:rPr>
              <w:t>投票所内での携帯電話やスマートフォンによる撮影行為は</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投票所の秩序保持を定めた公職選挙法に抵触するおそれがあります。また</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他の有権者の秘密保持のためにも</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携帯電話やスマートフォンの使用についてはご遠慮いただいています。ご理解とご協力をお願いします。</w:t>
            </w:r>
          </w:p>
        </w:tc>
      </w:tr>
    </w:tbl>
    <w:p w:rsidR="00A3062F" w:rsidRPr="00742E9E" w:rsidRDefault="00A3062F" w:rsidP="00A3062F">
      <w:pPr>
        <w:rPr>
          <w:rFonts w:ascii="ＭＳ 明朝" w:eastAsia="ＭＳ 明朝" w:hAnsi="ＭＳ 明朝"/>
          <w:sz w:val="26"/>
          <w:szCs w:val="26"/>
        </w:rPr>
      </w:pPr>
    </w:p>
    <w:p w:rsidR="00A3062F" w:rsidRPr="00742E9E" w:rsidRDefault="00A3062F" w:rsidP="00A3062F">
      <w:pPr>
        <w:ind w:firstLineChars="100" w:firstLine="261"/>
        <w:rPr>
          <w:rFonts w:ascii="ＭＳ 明朝" w:eastAsia="ＭＳ 明朝" w:hAnsi="ＭＳ 明朝"/>
          <w:b/>
          <w:sz w:val="26"/>
          <w:szCs w:val="26"/>
        </w:rPr>
      </w:pPr>
      <w:r w:rsidRPr="00742E9E">
        <w:rPr>
          <w:rFonts w:ascii="ＭＳ 明朝" w:eastAsia="ＭＳ 明朝" w:hAnsi="ＭＳ 明朝" w:hint="eastAsia"/>
          <w:b/>
          <w:sz w:val="26"/>
          <w:szCs w:val="26"/>
        </w:rPr>
        <w:t>□投票所内でのルールやマナーに違反したらどうなるの？</w:t>
      </w:r>
    </w:p>
    <w:tbl>
      <w:tblPr>
        <w:tblStyle w:val="aa"/>
        <w:tblW w:w="0" w:type="auto"/>
        <w:tblInd w:w="675" w:type="dxa"/>
        <w:tblLook w:val="04A0" w:firstRow="1" w:lastRow="0" w:firstColumn="1" w:lastColumn="0" w:noHBand="0" w:noVBand="1"/>
      </w:tblPr>
      <w:tblGrid>
        <w:gridCol w:w="9179"/>
      </w:tblGrid>
      <w:tr w:rsidR="00A3062F" w:rsidRPr="00742E9E" w:rsidTr="00784C2B">
        <w:tc>
          <w:tcPr>
            <w:tcW w:w="9179" w:type="dxa"/>
          </w:tcPr>
          <w:p w:rsidR="00A3062F" w:rsidRPr="00742E9E" w:rsidRDefault="00A3062F" w:rsidP="00524E7A">
            <w:pPr>
              <w:ind w:firstLineChars="100" w:firstLine="260"/>
              <w:rPr>
                <w:rFonts w:ascii="ＭＳ 明朝" w:eastAsia="ＭＳ 明朝" w:hAnsi="ＭＳ 明朝"/>
                <w:sz w:val="26"/>
                <w:szCs w:val="26"/>
              </w:rPr>
            </w:pPr>
            <w:r w:rsidRPr="00742E9E">
              <w:rPr>
                <w:rFonts w:ascii="ＭＳ 明朝" w:eastAsia="ＭＳ 明朝" w:hAnsi="ＭＳ 明朝" w:hint="eastAsia"/>
                <w:sz w:val="26"/>
                <w:szCs w:val="26"/>
              </w:rPr>
              <w:t>投票所内で秩序を乱す人には注意をします</w:t>
            </w:r>
            <w:r>
              <w:rPr>
                <w:rFonts w:ascii="ＭＳ 明朝" w:eastAsia="ＭＳ 明朝" w:hAnsi="ＭＳ 明朝" w:hint="eastAsia"/>
                <w:sz w:val="26"/>
                <w:szCs w:val="26"/>
              </w:rPr>
              <w:t>。</w:t>
            </w:r>
            <w:r w:rsidRPr="00742E9E">
              <w:rPr>
                <w:rFonts w:ascii="ＭＳ 明朝" w:eastAsia="ＭＳ 明朝" w:hAnsi="ＭＳ 明朝" w:hint="eastAsia"/>
                <w:sz w:val="26"/>
                <w:szCs w:val="26"/>
              </w:rPr>
              <w:t>それでもやめない場合には</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やむをえず投票所の外に退出を命じます。退出を命じられた人は投票用紙を返さなければなりません。</w:t>
            </w:r>
          </w:p>
          <w:p w:rsidR="00A3062F" w:rsidRPr="00742E9E" w:rsidRDefault="00A3062F" w:rsidP="00524E7A">
            <w:pPr>
              <w:ind w:firstLineChars="100" w:firstLine="260"/>
              <w:rPr>
                <w:rFonts w:ascii="ＭＳ 明朝" w:eastAsia="ＭＳ 明朝" w:hAnsi="ＭＳ 明朝"/>
                <w:sz w:val="26"/>
                <w:szCs w:val="26"/>
              </w:rPr>
            </w:pPr>
            <w:r w:rsidRPr="00742E9E">
              <w:rPr>
                <w:rFonts w:ascii="ＭＳ 明朝" w:eastAsia="ＭＳ 明朝" w:hAnsi="ＭＳ 明朝" w:hint="eastAsia"/>
                <w:sz w:val="26"/>
                <w:szCs w:val="26"/>
              </w:rPr>
              <w:t>また</w:t>
            </w:r>
            <w:r w:rsidR="000E13F9">
              <w:rPr>
                <w:rFonts w:ascii="ＭＳ 明朝" w:eastAsia="ＭＳ 明朝" w:hAnsi="ＭＳ 明朝" w:hint="eastAsia"/>
                <w:sz w:val="26"/>
                <w:szCs w:val="26"/>
              </w:rPr>
              <w:t>、</w:t>
            </w:r>
            <w:r w:rsidRPr="00742E9E">
              <w:rPr>
                <w:rFonts w:ascii="ＭＳ 明朝" w:eastAsia="ＭＳ 明朝" w:hAnsi="ＭＳ 明朝" w:hint="eastAsia"/>
                <w:sz w:val="26"/>
                <w:szCs w:val="26"/>
              </w:rPr>
              <w:t>投票管理者は</w:t>
            </w:r>
            <w:r w:rsidR="000E13F9">
              <w:rPr>
                <w:rFonts w:ascii="ＭＳ 明朝" w:eastAsia="ＭＳ 明朝" w:hAnsi="ＭＳ 明朝" w:hint="eastAsia"/>
                <w:sz w:val="26"/>
                <w:szCs w:val="26"/>
              </w:rPr>
              <w:t>、</w:t>
            </w:r>
            <w:r>
              <w:rPr>
                <w:rFonts w:ascii="ＭＳ 明朝" w:eastAsia="ＭＳ 明朝" w:hAnsi="ＭＳ 明朝" w:hint="eastAsia"/>
                <w:sz w:val="26"/>
                <w:szCs w:val="26"/>
              </w:rPr>
              <w:t>必要があるとき</w:t>
            </w:r>
            <w:r w:rsidR="004C5765">
              <w:rPr>
                <w:rFonts w:ascii="ＭＳ 明朝" w:eastAsia="ＭＳ 明朝" w:hAnsi="ＭＳ 明朝" w:hint="eastAsia"/>
                <w:sz w:val="26"/>
                <w:szCs w:val="26"/>
              </w:rPr>
              <w:t>は</w:t>
            </w:r>
            <w:r>
              <w:rPr>
                <w:rFonts w:ascii="ＭＳ 明朝" w:eastAsia="ＭＳ 明朝" w:hAnsi="ＭＳ 明朝" w:hint="eastAsia"/>
                <w:sz w:val="26"/>
                <w:szCs w:val="26"/>
              </w:rPr>
              <w:t>警察官に応援を求め</w:t>
            </w:r>
            <w:r w:rsidRPr="00742E9E">
              <w:rPr>
                <w:rFonts w:ascii="ＭＳ 明朝" w:eastAsia="ＭＳ 明朝" w:hAnsi="ＭＳ 明朝" w:hint="eastAsia"/>
                <w:sz w:val="26"/>
                <w:szCs w:val="26"/>
              </w:rPr>
              <w:t>ます。</w:t>
            </w:r>
          </w:p>
        </w:tc>
      </w:tr>
    </w:tbl>
    <w:p w:rsidR="00784C2B" w:rsidRPr="00E923B6" w:rsidRDefault="00784C2B" w:rsidP="00784C2B">
      <w:pPr>
        <w:jc w:val="center"/>
        <w:rPr>
          <w:b/>
          <w:sz w:val="26"/>
          <w:szCs w:val="26"/>
        </w:rPr>
      </w:pPr>
    </w:p>
    <w:p w:rsidR="004D1281" w:rsidRPr="00C212DC" w:rsidRDefault="004D1281" w:rsidP="00390E91">
      <w:pPr>
        <w:ind w:firstLineChars="64" w:firstLine="282"/>
        <w:jc w:val="left"/>
        <w:rPr>
          <w:rFonts w:ascii="HGP創英ﾌﾟﾚｾﾞﾝｽEB" w:eastAsia="HGP創英ﾌﾟﾚｾﾞﾝｽEB"/>
          <w:sz w:val="44"/>
          <w:szCs w:val="44"/>
        </w:rPr>
      </w:pPr>
      <w:r w:rsidRPr="00C212DC">
        <w:rPr>
          <w:rFonts w:ascii="HGP創英ﾌﾟﾚｾﾞﾝｽEB" w:eastAsia="HGP創英ﾌﾟﾚｾﾞﾝｽEB" w:hint="eastAsia"/>
          <w:sz w:val="44"/>
          <w:szCs w:val="44"/>
        </w:rPr>
        <w:t>選挙運動について</w:t>
      </w:r>
    </w:p>
    <w:p w:rsidR="004D1281" w:rsidRPr="008934B5" w:rsidRDefault="004D1281" w:rsidP="004D1281">
      <w:pPr>
        <w:ind w:firstLineChars="200" w:firstLine="522"/>
        <w:rPr>
          <w:b/>
          <w:sz w:val="26"/>
          <w:szCs w:val="26"/>
        </w:rPr>
      </w:pPr>
      <w:r w:rsidRPr="008934B5">
        <w:rPr>
          <w:rFonts w:ascii="ＭＳ 明朝" w:hAnsi="ＭＳ 明朝" w:cs="ＭＳ 明朝" w:hint="eastAsia"/>
          <w:b/>
          <w:sz w:val="26"/>
          <w:szCs w:val="26"/>
        </w:rPr>
        <w:t>□</w:t>
      </w:r>
      <w:r>
        <w:rPr>
          <w:rFonts w:hint="eastAsia"/>
          <w:b/>
          <w:sz w:val="26"/>
          <w:szCs w:val="26"/>
        </w:rPr>
        <w:t>選挙運動とは</w:t>
      </w:r>
    </w:p>
    <w:tbl>
      <w:tblPr>
        <w:tblStyle w:val="aa"/>
        <w:tblW w:w="0" w:type="auto"/>
        <w:tblInd w:w="846" w:type="dxa"/>
        <w:tblLook w:val="04A0" w:firstRow="1" w:lastRow="0" w:firstColumn="1" w:lastColumn="0" w:noHBand="0" w:noVBand="1"/>
      </w:tblPr>
      <w:tblGrid>
        <w:gridCol w:w="9008"/>
      </w:tblGrid>
      <w:tr w:rsidR="00725A85" w:rsidTr="00524E7A">
        <w:tc>
          <w:tcPr>
            <w:tcW w:w="9610" w:type="dxa"/>
          </w:tcPr>
          <w:p w:rsidR="004D1281" w:rsidRPr="00EE0097" w:rsidRDefault="004D1281" w:rsidP="00524E7A">
            <w:pPr>
              <w:ind w:firstLineChars="100" w:firstLine="260"/>
              <w:rPr>
                <w:sz w:val="26"/>
                <w:szCs w:val="26"/>
              </w:rPr>
            </w:pPr>
            <w:r w:rsidRPr="00AD7BBF">
              <w:rPr>
                <w:rFonts w:hint="eastAsia"/>
                <w:sz w:val="26"/>
                <w:szCs w:val="26"/>
              </w:rPr>
              <w:t>選挙運動とは</w:t>
            </w:r>
            <w:r w:rsidR="000E13F9">
              <w:rPr>
                <w:rFonts w:hint="eastAsia"/>
                <w:sz w:val="26"/>
                <w:szCs w:val="26"/>
              </w:rPr>
              <w:t>、</w:t>
            </w:r>
            <w:r w:rsidRPr="00AD7BBF">
              <w:rPr>
                <w:rFonts w:hint="eastAsia"/>
                <w:sz w:val="26"/>
                <w:szCs w:val="26"/>
              </w:rPr>
              <w:t>「特定の選挙について</w:t>
            </w:r>
            <w:r w:rsidR="000E13F9">
              <w:rPr>
                <w:rFonts w:hint="eastAsia"/>
                <w:sz w:val="26"/>
                <w:szCs w:val="26"/>
              </w:rPr>
              <w:t>、</w:t>
            </w:r>
            <w:r w:rsidRPr="00AD7BBF">
              <w:rPr>
                <w:rFonts w:hint="eastAsia"/>
                <w:sz w:val="26"/>
                <w:szCs w:val="26"/>
              </w:rPr>
              <w:t>特定の候補者の当選を目的として</w:t>
            </w:r>
            <w:r w:rsidR="000E13F9">
              <w:rPr>
                <w:rFonts w:hint="eastAsia"/>
                <w:sz w:val="26"/>
                <w:szCs w:val="26"/>
              </w:rPr>
              <w:t>、</w:t>
            </w:r>
            <w:r w:rsidRPr="00AD7BBF">
              <w:rPr>
                <w:rFonts w:hint="eastAsia"/>
                <w:sz w:val="26"/>
                <w:szCs w:val="26"/>
              </w:rPr>
              <w:t>投票を得又は得させるために直接又は間接に必要かつ有利な行為」とされています。</w:t>
            </w:r>
          </w:p>
        </w:tc>
      </w:tr>
    </w:tbl>
    <w:p w:rsidR="004D1281" w:rsidRDefault="004D1281" w:rsidP="004D1281">
      <w:pPr>
        <w:ind w:firstLineChars="200" w:firstLine="522"/>
        <w:rPr>
          <w:rFonts w:ascii="ＭＳ 明朝" w:hAnsi="ＭＳ 明朝" w:cs="ＭＳ 明朝"/>
          <w:b/>
          <w:sz w:val="26"/>
          <w:szCs w:val="26"/>
        </w:rPr>
      </w:pPr>
    </w:p>
    <w:p w:rsidR="004D1281" w:rsidRPr="008934B5" w:rsidRDefault="004D1281" w:rsidP="004D1281">
      <w:pPr>
        <w:ind w:firstLineChars="200" w:firstLine="522"/>
        <w:rPr>
          <w:b/>
          <w:sz w:val="26"/>
          <w:szCs w:val="26"/>
        </w:rPr>
      </w:pPr>
      <w:r w:rsidRPr="008934B5">
        <w:rPr>
          <w:rFonts w:ascii="ＭＳ 明朝" w:hAnsi="ＭＳ 明朝" w:cs="ＭＳ 明朝" w:hint="eastAsia"/>
          <w:b/>
          <w:sz w:val="26"/>
          <w:szCs w:val="26"/>
        </w:rPr>
        <w:t>□</w:t>
      </w:r>
      <w:r w:rsidRPr="00EE0097">
        <w:rPr>
          <w:rFonts w:hint="eastAsia"/>
          <w:b/>
          <w:sz w:val="26"/>
          <w:szCs w:val="26"/>
        </w:rPr>
        <w:t>選挙運動</w:t>
      </w:r>
      <w:r>
        <w:rPr>
          <w:rFonts w:hint="eastAsia"/>
          <w:b/>
          <w:sz w:val="26"/>
          <w:szCs w:val="26"/>
        </w:rPr>
        <w:t>の例</w:t>
      </w:r>
    </w:p>
    <w:tbl>
      <w:tblPr>
        <w:tblStyle w:val="aa"/>
        <w:tblW w:w="0" w:type="auto"/>
        <w:tblInd w:w="835" w:type="dxa"/>
        <w:tblLook w:val="04A0" w:firstRow="1" w:lastRow="0" w:firstColumn="1" w:lastColumn="0" w:noHBand="0" w:noVBand="1"/>
      </w:tblPr>
      <w:tblGrid>
        <w:gridCol w:w="9019"/>
      </w:tblGrid>
      <w:tr w:rsidR="004D1281" w:rsidTr="00524E7A">
        <w:tc>
          <w:tcPr>
            <w:tcW w:w="9621" w:type="dxa"/>
          </w:tcPr>
          <w:p w:rsidR="004D1281" w:rsidRDefault="004D1281" w:rsidP="00524E7A">
            <w:pPr>
              <w:rPr>
                <w:sz w:val="26"/>
                <w:szCs w:val="26"/>
              </w:rPr>
            </w:pPr>
            <w:r w:rsidRPr="00EE0097">
              <w:rPr>
                <w:rFonts w:hint="eastAsia"/>
                <w:sz w:val="26"/>
                <w:szCs w:val="26"/>
              </w:rPr>
              <w:t>・選挙運動用自動車の使用</w:t>
            </w:r>
          </w:p>
          <w:p w:rsidR="004D1281" w:rsidRPr="00EE0097" w:rsidRDefault="004D1281" w:rsidP="00524E7A">
            <w:pPr>
              <w:rPr>
                <w:sz w:val="26"/>
                <w:szCs w:val="26"/>
              </w:rPr>
            </w:pPr>
            <w:r w:rsidRPr="00EE0097">
              <w:rPr>
                <w:rFonts w:hint="eastAsia"/>
                <w:sz w:val="26"/>
                <w:szCs w:val="26"/>
              </w:rPr>
              <w:t>・街頭演説</w:t>
            </w:r>
            <w:r w:rsidR="000E13F9">
              <w:rPr>
                <w:rFonts w:hint="eastAsia"/>
                <w:sz w:val="26"/>
                <w:szCs w:val="26"/>
              </w:rPr>
              <w:t>、</w:t>
            </w:r>
            <w:r w:rsidRPr="00EE0097">
              <w:rPr>
                <w:rFonts w:hint="eastAsia"/>
                <w:sz w:val="26"/>
                <w:szCs w:val="26"/>
              </w:rPr>
              <w:t>個人演説会</w:t>
            </w:r>
          </w:p>
          <w:p w:rsidR="004D1281" w:rsidRDefault="004D1281" w:rsidP="00524E7A">
            <w:pPr>
              <w:rPr>
                <w:sz w:val="26"/>
                <w:szCs w:val="26"/>
              </w:rPr>
            </w:pPr>
            <w:r w:rsidRPr="00EE0097">
              <w:rPr>
                <w:rFonts w:hint="eastAsia"/>
                <w:sz w:val="26"/>
                <w:szCs w:val="26"/>
              </w:rPr>
              <w:t>・ポスターの掲示</w:t>
            </w:r>
          </w:p>
          <w:p w:rsidR="004D1281" w:rsidRDefault="004D1281" w:rsidP="00524E7A">
            <w:pPr>
              <w:rPr>
                <w:sz w:val="26"/>
                <w:szCs w:val="26"/>
              </w:rPr>
            </w:pPr>
            <w:r w:rsidRPr="00EE0097">
              <w:rPr>
                <w:rFonts w:hint="eastAsia"/>
                <w:sz w:val="26"/>
                <w:szCs w:val="26"/>
              </w:rPr>
              <w:t>・選挙公報</w:t>
            </w:r>
          </w:p>
          <w:p w:rsidR="004D1281" w:rsidRPr="008934B5" w:rsidRDefault="004D1281" w:rsidP="00524E7A">
            <w:pPr>
              <w:rPr>
                <w:sz w:val="26"/>
                <w:szCs w:val="26"/>
              </w:rPr>
            </w:pPr>
            <w:r w:rsidRPr="00EE0097">
              <w:rPr>
                <w:rFonts w:hint="eastAsia"/>
                <w:sz w:val="26"/>
                <w:szCs w:val="26"/>
              </w:rPr>
              <w:t>・インターネットを利用した選挙運動</w:t>
            </w:r>
            <w:r w:rsidR="004C03D5">
              <w:rPr>
                <w:rFonts w:hint="eastAsia"/>
                <w:sz w:val="26"/>
                <w:szCs w:val="26"/>
              </w:rPr>
              <w:t>（詳しくは９</w:t>
            </w:r>
            <w:r>
              <w:rPr>
                <w:rFonts w:hint="eastAsia"/>
                <w:sz w:val="26"/>
                <w:szCs w:val="26"/>
              </w:rPr>
              <w:t xml:space="preserve">ページに掲載）　</w:t>
            </w:r>
            <w:r w:rsidRPr="00EE0097">
              <w:rPr>
                <w:rFonts w:hint="eastAsia"/>
                <w:sz w:val="26"/>
                <w:szCs w:val="26"/>
              </w:rPr>
              <w:t>など</w:t>
            </w:r>
          </w:p>
        </w:tc>
      </w:tr>
    </w:tbl>
    <w:p w:rsidR="00725A85" w:rsidRDefault="00725A85" w:rsidP="004D1281"/>
    <w:p w:rsidR="00725A85" w:rsidRDefault="004B6DA6">
      <w:pPr>
        <w:widowControl/>
        <w:jc w:val="left"/>
      </w:pPr>
      <w:r>
        <w:rPr>
          <w:rFonts w:ascii="HGP創英角ﾎﾟｯﾌﾟ体" w:eastAsia="HGP創英角ﾎﾟｯﾌﾟ体"/>
          <w:noProof/>
          <w:sz w:val="44"/>
          <w:szCs w:val="44"/>
        </w:rPr>
        <w:drawing>
          <wp:anchor distT="0" distB="0" distL="114300" distR="114300" simplePos="0" relativeHeight="251653120" behindDoc="0" locked="0" layoutInCell="1" allowOverlap="1" wp14:anchorId="08696D6E" wp14:editId="4F97D9BF">
            <wp:simplePos x="0" y="0"/>
            <wp:positionH relativeFrom="column">
              <wp:posOffset>2526665</wp:posOffset>
            </wp:positionH>
            <wp:positionV relativeFrom="paragraph">
              <wp:posOffset>149860</wp:posOffset>
            </wp:positionV>
            <wp:extent cx="1066800" cy="100711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1].gif"/>
                    <pic:cNvPicPr/>
                  </pic:nvPicPr>
                  <pic:blipFill>
                    <a:blip r:embed="rId25">
                      <a:extLst>
                        <a:ext uri="{28A0092B-C50C-407E-A947-70E740481C1C}">
                          <a14:useLocalDpi xmlns:a14="http://schemas.microsoft.com/office/drawing/2010/main" val="0"/>
                        </a:ext>
                      </a:extLst>
                    </a:blip>
                    <a:stretch>
                      <a:fillRect/>
                    </a:stretch>
                  </pic:blipFill>
                  <pic:spPr>
                    <a:xfrm>
                      <a:off x="0" y="0"/>
                      <a:ext cx="1066800" cy="1007110"/>
                    </a:xfrm>
                    <a:prstGeom prst="rect">
                      <a:avLst/>
                    </a:prstGeom>
                  </pic:spPr>
                </pic:pic>
              </a:graphicData>
            </a:graphic>
            <wp14:sizeRelH relativeFrom="page">
              <wp14:pctWidth>0</wp14:pctWidth>
            </wp14:sizeRelH>
            <wp14:sizeRelV relativeFrom="page">
              <wp14:pctHeight>0</wp14:pctHeight>
            </wp14:sizeRelV>
          </wp:anchor>
        </w:drawing>
      </w:r>
      <w:r w:rsidR="00725A85">
        <w:br w:type="page"/>
      </w:r>
    </w:p>
    <w:p w:rsidR="004D1281" w:rsidRPr="008934B5" w:rsidRDefault="004D1281" w:rsidP="004D1281">
      <w:pPr>
        <w:ind w:firstLineChars="200" w:firstLine="522"/>
        <w:rPr>
          <w:b/>
          <w:sz w:val="26"/>
          <w:szCs w:val="26"/>
        </w:rPr>
      </w:pPr>
      <w:r w:rsidRPr="008934B5">
        <w:rPr>
          <w:rFonts w:ascii="ＭＳ 明朝" w:hAnsi="ＭＳ 明朝" w:cs="ＭＳ 明朝" w:hint="eastAsia"/>
          <w:b/>
          <w:sz w:val="26"/>
          <w:szCs w:val="26"/>
        </w:rPr>
        <w:lastRenderedPageBreak/>
        <w:t>□</w:t>
      </w:r>
      <w:r>
        <w:rPr>
          <w:rFonts w:hint="eastAsia"/>
          <w:b/>
          <w:sz w:val="26"/>
          <w:szCs w:val="26"/>
        </w:rPr>
        <w:t>選挙運動の期間</w:t>
      </w:r>
      <w:r w:rsidR="00F2625E">
        <w:rPr>
          <w:rFonts w:hint="eastAsia"/>
          <w:b/>
          <w:sz w:val="26"/>
          <w:szCs w:val="26"/>
        </w:rPr>
        <w:t>（１８歳の場合</w:t>
      </w:r>
      <w:bookmarkStart w:id="0" w:name="_GoBack"/>
      <w:bookmarkEnd w:id="0"/>
      <w:r w:rsidR="00F2625E">
        <w:rPr>
          <w:rFonts w:hint="eastAsia"/>
          <w:b/>
          <w:sz w:val="26"/>
          <w:szCs w:val="26"/>
        </w:rPr>
        <w:t>）</w:t>
      </w:r>
    </w:p>
    <w:tbl>
      <w:tblPr>
        <w:tblStyle w:val="aa"/>
        <w:tblW w:w="0" w:type="auto"/>
        <w:tblInd w:w="846" w:type="dxa"/>
        <w:tblLook w:val="04A0" w:firstRow="1" w:lastRow="0" w:firstColumn="1" w:lastColumn="0" w:noHBand="0" w:noVBand="1"/>
      </w:tblPr>
      <w:tblGrid>
        <w:gridCol w:w="9008"/>
      </w:tblGrid>
      <w:tr w:rsidR="004D1281" w:rsidTr="00524E7A">
        <w:tc>
          <w:tcPr>
            <w:tcW w:w="9610" w:type="dxa"/>
          </w:tcPr>
          <w:p w:rsidR="004D1281" w:rsidRDefault="004D1281" w:rsidP="000863A6">
            <w:pPr>
              <w:ind w:firstLineChars="100" w:firstLine="260"/>
              <w:rPr>
                <w:sz w:val="26"/>
                <w:szCs w:val="26"/>
              </w:rPr>
            </w:pPr>
            <w:r w:rsidRPr="00AD7BBF">
              <w:rPr>
                <w:rFonts w:hint="eastAsia"/>
                <w:sz w:val="26"/>
                <w:szCs w:val="26"/>
              </w:rPr>
              <w:t>選挙運動は</w:t>
            </w:r>
            <w:r w:rsidR="000E13F9">
              <w:rPr>
                <w:rFonts w:hint="eastAsia"/>
                <w:sz w:val="26"/>
                <w:szCs w:val="26"/>
              </w:rPr>
              <w:t>、</w:t>
            </w:r>
            <w:r w:rsidRPr="00AD7BBF">
              <w:rPr>
                <w:rFonts w:hint="eastAsia"/>
                <w:sz w:val="26"/>
                <w:szCs w:val="26"/>
              </w:rPr>
              <w:t>選挙の公示・告示日から選挙期日の前日までの期間しかすることができません。</w:t>
            </w:r>
          </w:p>
          <w:p w:rsidR="004D1281" w:rsidRPr="006B5CD3" w:rsidRDefault="004D1281" w:rsidP="00524E7A">
            <w:pPr>
              <w:ind w:firstLineChars="100" w:firstLine="211"/>
              <w:rPr>
                <w:b/>
                <w:noProof/>
              </w:rPr>
            </w:pPr>
            <w:r w:rsidRPr="006B5CD3">
              <w:rPr>
                <w:rFonts w:hint="eastAsia"/>
                <w:b/>
                <w:noProof/>
              </w:rPr>
              <w:t>※選挙期日を７月１０日（日）に仮定した場合の選挙運動可能期間（１８歳の場合）</w:t>
            </w:r>
          </w:p>
          <w:p w:rsidR="004D1281" w:rsidRDefault="008564E4" w:rsidP="00524E7A">
            <w:pPr>
              <w:rPr>
                <w:sz w:val="26"/>
                <w:szCs w:val="26"/>
              </w:rPr>
            </w:pPr>
            <w:r>
              <w:rPr>
                <w:b/>
                <w:noProof/>
                <w:sz w:val="26"/>
                <w:szCs w:val="26"/>
              </w:rPr>
              <w:drawing>
                <wp:anchor distT="0" distB="0" distL="114300" distR="114300" simplePos="0" relativeHeight="251654144" behindDoc="0" locked="0" layoutInCell="1" allowOverlap="1">
                  <wp:simplePos x="0" y="0"/>
                  <wp:positionH relativeFrom="column">
                    <wp:posOffset>0</wp:posOffset>
                  </wp:positionH>
                  <wp:positionV relativeFrom="paragraph">
                    <wp:posOffset>45720</wp:posOffset>
                  </wp:positionV>
                  <wp:extent cx="5620385" cy="24098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選挙運動年齢図.png"/>
                          <pic:cNvPicPr/>
                        </pic:nvPicPr>
                        <pic:blipFill>
                          <a:blip r:embed="rId26">
                            <a:extLst>
                              <a:ext uri="{28A0092B-C50C-407E-A947-70E740481C1C}">
                                <a14:useLocalDpi xmlns:a14="http://schemas.microsoft.com/office/drawing/2010/main" val="0"/>
                              </a:ext>
                            </a:extLst>
                          </a:blip>
                          <a:stretch>
                            <a:fillRect/>
                          </a:stretch>
                        </pic:blipFill>
                        <pic:spPr>
                          <a:xfrm>
                            <a:off x="0" y="0"/>
                            <a:ext cx="5620385" cy="2409825"/>
                          </a:xfrm>
                          <a:prstGeom prst="rect">
                            <a:avLst/>
                          </a:prstGeom>
                        </pic:spPr>
                      </pic:pic>
                    </a:graphicData>
                  </a:graphic>
                  <wp14:sizeRelH relativeFrom="page">
                    <wp14:pctWidth>0</wp14:pctWidth>
                  </wp14:sizeRelH>
                  <wp14:sizeRelV relativeFrom="page">
                    <wp14:pctHeight>0</wp14:pctHeight>
                  </wp14:sizeRelV>
                </wp:anchor>
              </w:drawing>
            </w:r>
          </w:p>
          <w:p w:rsidR="00506B17" w:rsidRDefault="00506B17" w:rsidP="00524E7A">
            <w:pPr>
              <w:rPr>
                <w:sz w:val="26"/>
                <w:szCs w:val="26"/>
              </w:rPr>
            </w:pPr>
          </w:p>
          <w:p w:rsidR="00506B17" w:rsidRDefault="00506B17" w:rsidP="00E923B6">
            <w:pPr>
              <w:tabs>
                <w:tab w:val="left" w:pos="6300"/>
              </w:tabs>
              <w:rPr>
                <w:sz w:val="26"/>
                <w:szCs w:val="26"/>
              </w:rPr>
            </w:pPr>
          </w:p>
          <w:p w:rsidR="00506B17" w:rsidRDefault="00506B17" w:rsidP="00524E7A">
            <w:pPr>
              <w:rPr>
                <w:sz w:val="26"/>
                <w:szCs w:val="26"/>
              </w:rPr>
            </w:pPr>
          </w:p>
          <w:p w:rsidR="00506B17" w:rsidRDefault="00506B17" w:rsidP="00524E7A">
            <w:pPr>
              <w:rPr>
                <w:sz w:val="26"/>
                <w:szCs w:val="26"/>
              </w:rPr>
            </w:pPr>
          </w:p>
          <w:p w:rsidR="00506B17" w:rsidRDefault="00506B17" w:rsidP="00524E7A">
            <w:pPr>
              <w:rPr>
                <w:sz w:val="26"/>
                <w:szCs w:val="26"/>
              </w:rPr>
            </w:pPr>
          </w:p>
          <w:p w:rsidR="00506B17" w:rsidRDefault="00506B17" w:rsidP="00524E7A">
            <w:pPr>
              <w:rPr>
                <w:sz w:val="26"/>
                <w:szCs w:val="26"/>
              </w:rPr>
            </w:pPr>
          </w:p>
          <w:p w:rsidR="00506B17" w:rsidRDefault="00506B17" w:rsidP="00524E7A">
            <w:pPr>
              <w:rPr>
                <w:sz w:val="26"/>
                <w:szCs w:val="26"/>
              </w:rPr>
            </w:pPr>
          </w:p>
          <w:p w:rsidR="00506B17" w:rsidRDefault="00506B17" w:rsidP="00524E7A">
            <w:pPr>
              <w:rPr>
                <w:sz w:val="26"/>
                <w:szCs w:val="26"/>
              </w:rPr>
            </w:pPr>
          </w:p>
          <w:p w:rsidR="00506B17" w:rsidRDefault="00506B17" w:rsidP="00524E7A">
            <w:pPr>
              <w:rPr>
                <w:sz w:val="26"/>
                <w:szCs w:val="26"/>
              </w:rPr>
            </w:pPr>
          </w:p>
          <w:p w:rsidR="004D1281" w:rsidRPr="00EE0097" w:rsidRDefault="004D1281" w:rsidP="00524E7A">
            <w:pPr>
              <w:rPr>
                <w:sz w:val="26"/>
                <w:szCs w:val="26"/>
              </w:rPr>
            </w:pPr>
          </w:p>
        </w:tc>
      </w:tr>
    </w:tbl>
    <w:p w:rsidR="00706121" w:rsidRDefault="00706121" w:rsidP="004D1281">
      <w:pPr>
        <w:ind w:firstLineChars="200" w:firstLine="522"/>
        <w:rPr>
          <w:rFonts w:ascii="ＭＳ 明朝" w:hAnsi="ＭＳ 明朝" w:cs="ＭＳ 明朝"/>
          <w:b/>
          <w:sz w:val="26"/>
          <w:szCs w:val="26"/>
        </w:rPr>
      </w:pPr>
    </w:p>
    <w:p w:rsidR="004D1281" w:rsidRPr="008934B5" w:rsidRDefault="004D1281" w:rsidP="004D1281">
      <w:pPr>
        <w:ind w:firstLineChars="200" w:firstLine="522"/>
        <w:rPr>
          <w:b/>
          <w:sz w:val="26"/>
          <w:szCs w:val="26"/>
        </w:rPr>
      </w:pPr>
      <w:r w:rsidRPr="008934B5">
        <w:rPr>
          <w:rFonts w:ascii="ＭＳ 明朝" w:hAnsi="ＭＳ 明朝" w:cs="ＭＳ 明朝" w:hint="eastAsia"/>
          <w:b/>
          <w:sz w:val="26"/>
          <w:szCs w:val="26"/>
        </w:rPr>
        <w:t>□</w:t>
      </w:r>
      <w:r w:rsidR="00D46269">
        <w:rPr>
          <w:rFonts w:ascii="ＭＳ 明朝" w:hAnsi="ＭＳ 明朝" w:cs="ＭＳ 明朝" w:hint="eastAsia"/>
          <w:b/>
          <w:sz w:val="26"/>
          <w:szCs w:val="26"/>
        </w:rPr>
        <w:t>満</w:t>
      </w:r>
      <w:r w:rsidRPr="00EE0097">
        <w:rPr>
          <w:rFonts w:hint="eastAsia"/>
          <w:b/>
          <w:sz w:val="26"/>
          <w:szCs w:val="26"/>
        </w:rPr>
        <w:t>１８歳未満の人が選挙運動をすることは法律で禁止されています。</w:t>
      </w:r>
    </w:p>
    <w:tbl>
      <w:tblPr>
        <w:tblStyle w:val="aa"/>
        <w:tblW w:w="0" w:type="auto"/>
        <w:tblInd w:w="846" w:type="dxa"/>
        <w:tblLook w:val="04A0" w:firstRow="1" w:lastRow="0" w:firstColumn="1" w:lastColumn="0" w:noHBand="0" w:noVBand="1"/>
      </w:tblPr>
      <w:tblGrid>
        <w:gridCol w:w="9008"/>
      </w:tblGrid>
      <w:tr w:rsidR="004D1281" w:rsidTr="00524E7A">
        <w:tc>
          <w:tcPr>
            <w:tcW w:w="9610" w:type="dxa"/>
          </w:tcPr>
          <w:p w:rsidR="004D1281" w:rsidRPr="002A1348" w:rsidRDefault="004D1281" w:rsidP="00524E7A">
            <w:pPr>
              <w:rPr>
                <w:sz w:val="26"/>
                <w:szCs w:val="26"/>
              </w:rPr>
            </w:pPr>
            <w:r w:rsidRPr="002A1348">
              <w:rPr>
                <w:rFonts w:hint="eastAsia"/>
                <w:sz w:val="26"/>
                <w:szCs w:val="26"/>
              </w:rPr>
              <w:t>〈選挙運動となる行為の例〉</w:t>
            </w:r>
          </w:p>
          <w:p w:rsidR="004D1281" w:rsidRPr="002A1348" w:rsidRDefault="004D1281" w:rsidP="00524E7A">
            <w:pPr>
              <w:rPr>
                <w:sz w:val="26"/>
                <w:szCs w:val="26"/>
              </w:rPr>
            </w:pPr>
            <w:r w:rsidRPr="002A1348">
              <w:rPr>
                <w:rFonts w:hint="eastAsia"/>
                <w:sz w:val="26"/>
                <w:szCs w:val="26"/>
              </w:rPr>
              <w:t>・友人や友人の家族に</w:t>
            </w:r>
            <w:r w:rsidR="000E13F9">
              <w:rPr>
                <w:rFonts w:hint="eastAsia"/>
                <w:sz w:val="26"/>
                <w:szCs w:val="26"/>
              </w:rPr>
              <w:t>、</w:t>
            </w:r>
            <w:r w:rsidRPr="002A1348">
              <w:rPr>
                <w:rFonts w:hint="eastAsia"/>
                <w:sz w:val="26"/>
                <w:szCs w:val="26"/>
              </w:rPr>
              <w:t>特定の候補者への投票を依頼すること。</w:t>
            </w:r>
          </w:p>
          <w:p w:rsidR="004D1281" w:rsidRPr="002A1348" w:rsidRDefault="004D1281" w:rsidP="00524E7A">
            <w:pPr>
              <w:rPr>
                <w:sz w:val="26"/>
                <w:szCs w:val="26"/>
              </w:rPr>
            </w:pPr>
            <w:r w:rsidRPr="002A1348">
              <w:rPr>
                <w:rFonts w:hint="eastAsia"/>
                <w:sz w:val="26"/>
                <w:szCs w:val="26"/>
              </w:rPr>
              <w:t>・選挙運動用自動車に乗車すること。</w:t>
            </w:r>
          </w:p>
          <w:p w:rsidR="004D1281" w:rsidRDefault="004D1281" w:rsidP="00524E7A">
            <w:pPr>
              <w:ind w:left="260" w:hangingChars="100" w:hanging="260"/>
              <w:rPr>
                <w:sz w:val="26"/>
                <w:szCs w:val="26"/>
              </w:rPr>
            </w:pPr>
            <w:r w:rsidRPr="002A1348">
              <w:rPr>
                <w:rFonts w:hint="eastAsia"/>
                <w:sz w:val="26"/>
                <w:szCs w:val="26"/>
              </w:rPr>
              <w:t>・演説会場の入り口などで</w:t>
            </w:r>
            <w:r w:rsidR="000E13F9">
              <w:rPr>
                <w:rFonts w:hint="eastAsia"/>
                <w:sz w:val="26"/>
                <w:szCs w:val="26"/>
              </w:rPr>
              <w:t>、</w:t>
            </w:r>
            <w:r w:rsidRPr="002A1348">
              <w:rPr>
                <w:rFonts w:hint="eastAsia"/>
                <w:sz w:val="26"/>
                <w:szCs w:val="26"/>
              </w:rPr>
              <w:t>来場者などに対して「ありがとうございます」「よろしくお願いします」の声掛けや一礼をすること。</w:t>
            </w:r>
          </w:p>
          <w:p w:rsidR="004D1281" w:rsidRPr="00EE0097" w:rsidRDefault="004D1281" w:rsidP="00524E7A">
            <w:pPr>
              <w:ind w:left="260" w:hangingChars="100" w:hanging="260"/>
              <w:rPr>
                <w:sz w:val="26"/>
                <w:szCs w:val="26"/>
              </w:rPr>
            </w:pPr>
            <w:r>
              <w:rPr>
                <w:rFonts w:hint="eastAsia"/>
                <w:sz w:val="26"/>
                <w:szCs w:val="26"/>
              </w:rPr>
              <w:t>・選挙運動メッセージを</w:t>
            </w:r>
            <w:r>
              <w:rPr>
                <w:rFonts w:hint="eastAsia"/>
                <w:sz w:val="26"/>
                <w:szCs w:val="26"/>
              </w:rPr>
              <w:t>SNS</w:t>
            </w:r>
            <w:r w:rsidR="00D571C3">
              <w:rPr>
                <w:rFonts w:hint="eastAsia"/>
                <w:sz w:val="26"/>
                <w:szCs w:val="26"/>
              </w:rPr>
              <w:t>等で広めること（リポスト</w:t>
            </w:r>
            <w:r w:rsidR="000E13F9">
              <w:rPr>
                <w:rFonts w:hint="eastAsia"/>
                <w:sz w:val="26"/>
                <w:szCs w:val="26"/>
              </w:rPr>
              <w:t>、</w:t>
            </w:r>
            <w:r>
              <w:rPr>
                <w:rFonts w:hint="eastAsia"/>
                <w:sz w:val="26"/>
                <w:szCs w:val="26"/>
              </w:rPr>
              <w:t>シェアなど）</w:t>
            </w:r>
            <w:r w:rsidR="004C5765">
              <w:rPr>
                <w:rFonts w:hint="eastAsia"/>
                <w:sz w:val="26"/>
                <w:szCs w:val="26"/>
              </w:rPr>
              <w:t>。</w:t>
            </w:r>
          </w:p>
        </w:tc>
      </w:tr>
    </w:tbl>
    <w:p w:rsidR="004D1281" w:rsidRDefault="004D1281" w:rsidP="004D1281">
      <w:pPr>
        <w:rPr>
          <w:sz w:val="26"/>
          <w:szCs w:val="26"/>
        </w:rPr>
      </w:pPr>
    </w:p>
    <w:p w:rsidR="004D1281" w:rsidRPr="00C212DC" w:rsidRDefault="004D1281" w:rsidP="004D1281">
      <w:pPr>
        <w:ind w:firstLineChars="100" w:firstLine="440"/>
        <w:jc w:val="left"/>
        <w:rPr>
          <w:rFonts w:ascii="HGP創英ﾌﾟﾚｾﾞﾝｽEB" w:eastAsia="HGP創英ﾌﾟﾚｾﾞﾝｽEB"/>
          <w:sz w:val="44"/>
          <w:szCs w:val="44"/>
        </w:rPr>
      </w:pPr>
      <w:r w:rsidRPr="00C212DC">
        <w:rPr>
          <w:rFonts w:ascii="HGP創英ﾌﾟﾚｾﾞﾝｽEB" w:eastAsia="HGP創英ﾌﾟﾚｾﾞﾝｽEB" w:hint="eastAsia"/>
          <w:sz w:val="44"/>
          <w:szCs w:val="44"/>
        </w:rPr>
        <w:t>禁止されている選挙運動について</w:t>
      </w:r>
    </w:p>
    <w:p w:rsidR="004D1281" w:rsidRPr="00524E7A" w:rsidRDefault="004D1281" w:rsidP="004D1281">
      <w:pPr>
        <w:widowControl/>
        <w:shd w:val="clear" w:color="auto" w:fill="FFFFFF"/>
        <w:spacing w:after="100" w:afterAutospacing="1"/>
        <w:ind w:leftChars="202" w:left="424" w:firstLineChars="100" w:firstLine="260"/>
        <w:jc w:val="left"/>
        <w:rPr>
          <w:rFonts w:ascii="ＭＳ 明朝" w:hAnsi="ＭＳ 明朝" w:cs="ＭＳ Ｐゴシック"/>
          <w:kern w:val="0"/>
          <w:sz w:val="26"/>
          <w:szCs w:val="26"/>
        </w:rPr>
      </w:pPr>
      <w:r w:rsidRPr="00524E7A">
        <w:rPr>
          <w:rFonts w:ascii="ＭＳ 明朝" w:hAnsi="ＭＳ 明朝" w:cs="ＭＳ Ｐゴシック"/>
          <w:kern w:val="0"/>
          <w:sz w:val="26"/>
          <w:szCs w:val="26"/>
        </w:rPr>
        <w:t>選挙の公正を確保するため</w:t>
      </w:r>
      <w:r w:rsidR="000E13F9">
        <w:rPr>
          <w:rFonts w:ascii="ＭＳ 明朝" w:hAnsi="ＭＳ 明朝" w:cs="ＭＳ Ｐゴシック"/>
          <w:kern w:val="0"/>
          <w:sz w:val="26"/>
          <w:szCs w:val="26"/>
        </w:rPr>
        <w:t>、</w:t>
      </w:r>
      <w:r w:rsidRPr="00524E7A">
        <w:rPr>
          <w:rFonts w:ascii="ＭＳ 明朝" w:hAnsi="ＭＳ 明朝" w:cs="ＭＳ Ｐゴシック"/>
          <w:kern w:val="0"/>
          <w:sz w:val="26"/>
          <w:szCs w:val="26"/>
        </w:rPr>
        <w:t>選挙運動のうち次のような行為は</w:t>
      </w:r>
      <w:r w:rsidR="000E13F9">
        <w:rPr>
          <w:rFonts w:ascii="ＭＳ 明朝" w:hAnsi="ＭＳ 明朝" w:cs="ＭＳ Ｐゴシック"/>
          <w:kern w:val="0"/>
          <w:sz w:val="26"/>
          <w:szCs w:val="26"/>
        </w:rPr>
        <w:t>、</w:t>
      </w:r>
      <w:r w:rsidRPr="00524E7A">
        <w:rPr>
          <w:rFonts w:ascii="ＭＳ 明朝" w:hAnsi="ＭＳ 明朝" w:cs="ＭＳ Ｐゴシック"/>
          <w:kern w:val="0"/>
          <w:sz w:val="26"/>
          <w:szCs w:val="26"/>
        </w:rPr>
        <w:t>候補者だけでなく一般の人もすることはできません。</w:t>
      </w:r>
    </w:p>
    <w:p w:rsidR="004D1281" w:rsidRPr="00524E7A" w:rsidRDefault="004D1281" w:rsidP="004D1281">
      <w:pPr>
        <w:widowControl/>
        <w:shd w:val="clear" w:color="auto" w:fill="FFFFFF"/>
        <w:spacing w:line="240" w:lineRule="atLeast"/>
        <w:ind w:leftChars="202" w:left="424" w:firstLineChars="100" w:firstLine="261"/>
        <w:jc w:val="left"/>
        <w:rPr>
          <w:rFonts w:ascii="ＭＳ 明朝" w:hAnsi="ＭＳ 明朝" w:cs="ＭＳ Ｐゴシック"/>
          <w:b/>
          <w:kern w:val="0"/>
          <w:sz w:val="26"/>
          <w:szCs w:val="26"/>
          <w:u w:val="single"/>
        </w:rPr>
      </w:pPr>
      <w:r w:rsidRPr="00524E7A">
        <w:rPr>
          <w:rFonts w:ascii="ＭＳ 明朝" w:hAnsi="ＭＳ 明朝" w:cs="ＭＳ Ｐゴシック" w:hint="eastAsia"/>
          <w:b/>
          <w:kern w:val="0"/>
          <w:sz w:val="26"/>
          <w:szCs w:val="26"/>
          <w:u w:val="single"/>
        </w:rPr>
        <w:t>１．戸別訪問</w:t>
      </w:r>
      <w:r w:rsidRPr="00524E7A">
        <w:rPr>
          <w:rFonts w:ascii="ＭＳ 明朝" w:hAnsi="ＭＳ 明朝" w:cs="ＭＳ Ｐゴシック" w:hint="eastAsia"/>
          <w:b/>
          <w:kern w:val="0"/>
          <w:sz w:val="26"/>
          <w:szCs w:val="26"/>
        </w:rPr>
        <w:tab/>
      </w:r>
    </w:p>
    <w:p w:rsidR="004D1281" w:rsidRPr="00524E7A" w:rsidRDefault="004D1281" w:rsidP="00325E6A">
      <w:pPr>
        <w:widowControl/>
        <w:shd w:val="clear" w:color="auto" w:fill="FFFFFF"/>
        <w:spacing w:after="240" w:line="240" w:lineRule="atLeast"/>
        <w:ind w:firstLineChars="500" w:firstLine="1300"/>
        <w:jc w:val="left"/>
        <w:rPr>
          <w:rFonts w:ascii="ＭＳ 明朝" w:hAnsi="ＭＳ 明朝" w:cs="ＭＳ Ｐゴシック"/>
          <w:kern w:val="0"/>
          <w:sz w:val="26"/>
          <w:szCs w:val="26"/>
        </w:rPr>
      </w:pPr>
      <w:r w:rsidRPr="00524E7A">
        <w:rPr>
          <w:rFonts w:ascii="ＭＳ 明朝" w:hAnsi="ＭＳ 明朝" w:cs="ＭＳ Ｐゴシック" w:hint="eastAsia"/>
          <w:kern w:val="0"/>
          <w:sz w:val="26"/>
          <w:szCs w:val="26"/>
        </w:rPr>
        <w:t>投票依頼を目的に</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家庭や職場を訪問することは禁止されています。</w:t>
      </w:r>
    </w:p>
    <w:p w:rsidR="004D1281" w:rsidRPr="00524E7A" w:rsidRDefault="004D1281" w:rsidP="004D1281">
      <w:pPr>
        <w:widowControl/>
        <w:shd w:val="clear" w:color="auto" w:fill="FFFFFF"/>
        <w:spacing w:line="240" w:lineRule="atLeast"/>
        <w:ind w:leftChars="202" w:left="424" w:firstLineChars="100" w:firstLine="261"/>
        <w:jc w:val="left"/>
        <w:rPr>
          <w:rFonts w:ascii="ＭＳ 明朝" w:hAnsi="ＭＳ 明朝" w:cs="ＭＳ Ｐゴシック"/>
          <w:b/>
          <w:kern w:val="0"/>
          <w:sz w:val="26"/>
          <w:szCs w:val="26"/>
          <w:u w:val="single"/>
        </w:rPr>
      </w:pPr>
      <w:r w:rsidRPr="00524E7A">
        <w:rPr>
          <w:rFonts w:ascii="ＭＳ 明朝" w:hAnsi="ＭＳ 明朝" w:cs="ＭＳ Ｐゴシック" w:hint="eastAsia"/>
          <w:b/>
          <w:kern w:val="0"/>
          <w:sz w:val="26"/>
          <w:szCs w:val="26"/>
          <w:u w:val="single"/>
        </w:rPr>
        <w:t>２．署名運動</w:t>
      </w:r>
      <w:r w:rsidRPr="00524E7A">
        <w:rPr>
          <w:rFonts w:ascii="ＭＳ 明朝" w:hAnsi="ＭＳ 明朝" w:cs="ＭＳ Ｐゴシック" w:hint="eastAsia"/>
          <w:b/>
          <w:kern w:val="0"/>
          <w:sz w:val="26"/>
          <w:szCs w:val="26"/>
        </w:rPr>
        <w:tab/>
      </w:r>
    </w:p>
    <w:p w:rsidR="004D1281" w:rsidRPr="00524E7A" w:rsidRDefault="004D1281" w:rsidP="004D1281">
      <w:pPr>
        <w:widowControl/>
        <w:shd w:val="clear" w:color="auto" w:fill="FFFFFF"/>
        <w:spacing w:after="240" w:line="240" w:lineRule="atLeast"/>
        <w:ind w:leftChars="500" w:left="1050" w:firstLineChars="106" w:firstLine="276"/>
        <w:jc w:val="left"/>
        <w:rPr>
          <w:rFonts w:ascii="ＭＳ 明朝" w:hAnsi="ＭＳ 明朝" w:cs="ＭＳ Ｐゴシック"/>
          <w:kern w:val="0"/>
          <w:sz w:val="26"/>
          <w:szCs w:val="26"/>
        </w:rPr>
      </w:pPr>
      <w:r w:rsidRPr="00524E7A">
        <w:rPr>
          <w:rFonts w:ascii="ＭＳ 明朝" w:hAnsi="ＭＳ 明朝" w:cs="ＭＳ Ｐゴシック" w:hint="eastAsia"/>
          <w:kern w:val="0"/>
          <w:sz w:val="26"/>
          <w:szCs w:val="26"/>
        </w:rPr>
        <w:t>選挙に関して</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特定の人に投票するように</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またはしないようにすることを目的として署名運動をすることは禁止されています。</w:t>
      </w:r>
    </w:p>
    <w:p w:rsidR="004D1281" w:rsidRPr="00524E7A" w:rsidRDefault="004D1281" w:rsidP="004D1281">
      <w:pPr>
        <w:widowControl/>
        <w:shd w:val="clear" w:color="auto" w:fill="FFFFFF"/>
        <w:spacing w:line="240" w:lineRule="atLeast"/>
        <w:ind w:leftChars="202" w:left="424" w:firstLineChars="100" w:firstLine="261"/>
        <w:jc w:val="left"/>
        <w:rPr>
          <w:rFonts w:ascii="ＭＳ 明朝" w:hAnsi="ＭＳ 明朝" w:cs="ＭＳ Ｐゴシック"/>
          <w:b/>
          <w:kern w:val="0"/>
          <w:sz w:val="26"/>
          <w:szCs w:val="26"/>
        </w:rPr>
      </w:pPr>
      <w:r w:rsidRPr="00524E7A">
        <w:rPr>
          <w:rFonts w:ascii="ＭＳ 明朝" w:hAnsi="ＭＳ 明朝" w:cs="ＭＳ Ｐゴシック" w:hint="eastAsia"/>
          <w:b/>
          <w:kern w:val="0"/>
          <w:sz w:val="26"/>
          <w:szCs w:val="26"/>
          <w:u w:val="single"/>
        </w:rPr>
        <w:t>３．人気投票の公表</w:t>
      </w:r>
      <w:r w:rsidRPr="00524E7A">
        <w:rPr>
          <w:rFonts w:ascii="ＭＳ 明朝" w:hAnsi="ＭＳ 明朝" w:cs="ＭＳ Ｐゴシック" w:hint="eastAsia"/>
          <w:b/>
          <w:kern w:val="0"/>
          <w:sz w:val="26"/>
          <w:szCs w:val="26"/>
        </w:rPr>
        <w:tab/>
      </w:r>
    </w:p>
    <w:p w:rsidR="004D1281" w:rsidRPr="00524E7A" w:rsidRDefault="004D1281" w:rsidP="004D1281">
      <w:pPr>
        <w:widowControl/>
        <w:shd w:val="clear" w:color="auto" w:fill="FFFFFF"/>
        <w:spacing w:after="240" w:line="240" w:lineRule="atLeast"/>
        <w:ind w:leftChars="540" w:left="1134" w:firstLineChars="53" w:firstLine="138"/>
        <w:jc w:val="left"/>
        <w:rPr>
          <w:rFonts w:ascii="ＭＳ 明朝" w:hAnsi="ＭＳ 明朝" w:cs="ＭＳ Ｐゴシック"/>
          <w:kern w:val="0"/>
          <w:sz w:val="26"/>
          <w:szCs w:val="26"/>
        </w:rPr>
      </w:pPr>
      <w:r w:rsidRPr="00524E7A">
        <w:rPr>
          <w:rFonts w:ascii="ＭＳ 明朝" w:hAnsi="ＭＳ 明朝" w:cs="ＭＳ Ｐゴシック" w:hint="eastAsia"/>
          <w:kern w:val="0"/>
          <w:sz w:val="26"/>
          <w:szCs w:val="26"/>
        </w:rPr>
        <w:t>選挙に関し</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当選人を予想する人気投票の経過または結果を公表することはできません。</w:t>
      </w:r>
    </w:p>
    <w:p w:rsidR="00A50A84" w:rsidRDefault="00A50A84" w:rsidP="004D1281">
      <w:pPr>
        <w:widowControl/>
        <w:shd w:val="clear" w:color="auto" w:fill="FFFFFF"/>
        <w:spacing w:line="240" w:lineRule="atLeast"/>
        <w:ind w:leftChars="202" w:left="424" w:firstLineChars="100" w:firstLine="261"/>
        <w:jc w:val="left"/>
        <w:rPr>
          <w:rFonts w:ascii="ＭＳ 明朝" w:hAnsi="ＭＳ 明朝" w:cs="ＭＳ Ｐゴシック"/>
          <w:b/>
          <w:kern w:val="0"/>
          <w:sz w:val="26"/>
          <w:szCs w:val="26"/>
          <w:u w:val="single"/>
        </w:rPr>
      </w:pPr>
    </w:p>
    <w:p w:rsidR="004D1281" w:rsidRPr="00524E7A" w:rsidRDefault="004D1281" w:rsidP="004D1281">
      <w:pPr>
        <w:widowControl/>
        <w:shd w:val="clear" w:color="auto" w:fill="FFFFFF"/>
        <w:spacing w:line="240" w:lineRule="atLeast"/>
        <w:ind w:leftChars="202" w:left="424" w:firstLineChars="100" w:firstLine="261"/>
        <w:jc w:val="left"/>
        <w:rPr>
          <w:rFonts w:ascii="ＭＳ 明朝" w:hAnsi="ＭＳ 明朝" w:cs="ＭＳ Ｐゴシック"/>
          <w:b/>
          <w:kern w:val="0"/>
          <w:sz w:val="26"/>
          <w:szCs w:val="26"/>
          <w:u w:val="single"/>
        </w:rPr>
      </w:pPr>
      <w:r w:rsidRPr="00524E7A">
        <w:rPr>
          <w:rFonts w:ascii="ＭＳ 明朝" w:hAnsi="ＭＳ 明朝" w:cs="ＭＳ Ｐゴシック" w:hint="eastAsia"/>
          <w:b/>
          <w:kern w:val="0"/>
          <w:sz w:val="26"/>
          <w:szCs w:val="26"/>
          <w:u w:val="single"/>
        </w:rPr>
        <w:lastRenderedPageBreak/>
        <w:t>４．飲食物の提供</w:t>
      </w:r>
      <w:r w:rsidRPr="00524E7A">
        <w:rPr>
          <w:rFonts w:ascii="ＭＳ 明朝" w:hAnsi="ＭＳ 明朝" w:cs="ＭＳ Ｐゴシック" w:hint="eastAsia"/>
          <w:b/>
          <w:kern w:val="0"/>
          <w:sz w:val="26"/>
          <w:szCs w:val="26"/>
        </w:rPr>
        <w:tab/>
      </w:r>
    </w:p>
    <w:p w:rsidR="004D1281" w:rsidRPr="00524E7A" w:rsidRDefault="004D1281" w:rsidP="004D1281">
      <w:pPr>
        <w:widowControl/>
        <w:shd w:val="clear" w:color="auto" w:fill="FFFFFF"/>
        <w:spacing w:after="240" w:line="240" w:lineRule="atLeast"/>
        <w:ind w:leftChars="506" w:left="1063" w:firstLineChars="100" w:firstLine="260"/>
        <w:jc w:val="left"/>
        <w:rPr>
          <w:rFonts w:ascii="ＭＳ 明朝" w:hAnsi="ＭＳ 明朝" w:cs="ＭＳ Ｐゴシック"/>
          <w:kern w:val="0"/>
          <w:sz w:val="26"/>
          <w:szCs w:val="26"/>
        </w:rPr>
      </w:pPr>
      <w:r w:rsidRPr="00524E7A">
        <w:rPr>
          <w:rFonts w:ascii="ＭＳ 明朝" w:hAnsi="ＭＳ 明朝" w:cs="ＭＳ Ｐゴシック" w:hint="eastAsia"/>
          <w:kern w:val="0"/>
          <w:sz w:val="26"/>
          <w:szCs w:val="26"/>
        </w:rPr>
        <w:t>選挙運動に関して飲食物（湯茶といわゆるお茶うけ程度の菓子を除く）を提供することは原則禁止されています。</w:t>
      </w:r>
    </w:p>
    <w:p w:rsidR="004D1281" w:rsidRPr="00524E7A" w:rsidRDefault="004D1281" w:rsidP="004D1281">
      <w:pPr>
        <w:widowControl/>
        <w:shd w:val="clear" w:color="auto" w:fill="FFFFFF"/>
        <w:spacing w:line="240" w:lineRule="atLeast"/>
        <w:ind w:leftChars="202" w:left="424" w:firstLineChars="100" w:firstLine="261"/>
        <w:jc w:val="left"/>
        <w:rPr>
          <w:rFonts w:ascii="ＭＳ 明朝" w:hAnsi="ＭＳ 明朝" w:cs="ＭＳ Ｐゴシック"/>
          <w:b/>
          <w:kern w:val="0"/>
          <w:sz w:val="26"/>
          <w:szCs w:val="26"/>
        </w:rPr>
      </w:pPr>
      <w:r w:rsidRPr="00524E7A">
        <w:rPr>
          <w:rFonts w:ascii="ＭＳ 明朝" w:hAnsi="ＭＳ 明朝" w:cs="ＭＳ Ｐゴシック" w:hint="eastAsia"/>
          <w:b/>
          <w:kern w:val="0"/>
          <w:sz w:val="26"/>
          <w:szCs w:val="26"/>
          <w:u w:val="single"/>
        </w:rPr>
        <w:t>５．気勢を張る行為</w:t>
      </w:r>
      <w:r w:rsidRPr="00524E7A">
        <w:rPr>
          <w:rFonts w:ascii="ＭＳ 明朝" w:hAnsi="ＭＳ 明朝" w:cs="ＭＳ Ｐゴシック" w:hint="eastAsia"/>
          <w:b/>
          <w:kern w:val="0"/>
          <w:sz w:val="26"/>
          <w:szCs w:val="26"/>
        </w:rPr>
        <w:tab/>
      </w:r>
    </w:p>
    <w:p w:rsidR="004D1281" w:rsidRPr="00524E7A" w:rsidRDefault="004D1281" w:rsidP="004D1281">
      <w:pPr>
        <w:widowControl/>
        <w:shd w:val="clear" w:color="auto" w:fill="FFFFFF"/>
        <w:spacing w:after="240" w:line="240" w:lineRule="atLeast"/>
        <w:ind w:leftChars="540" w:left="1134" w:firstLineChars="60" w:firstLine="156"/>
        <w:jc w:val="left"/>
        <w:rPr>
          <w:rFonts w:ascii="ＭＳ 明朝" w:hAnsi="ＭＳ 明朝" w:cs="ＭＳ Ｐゴシック"/>
          <w:kern w:val="0"/>
          <w:sz w:val="26"/>
          <w:szCs w:val="26"/>
        </w:rPr>
      </w:pPr>
      <w:r w:rsidRPr="00524E7A">
        <w:rPr>
          <w:rFonts w:ascii="ＭＳ 明朝" w:hAnsi="ＭＳ 明朝" w:cs="ＭＳ Ｐゴシック" w:hint="eastAsia"/>
          <w:kern w:val="0"/>
          <w:sz w:val="26"/>
          <w:szCs w:val="26"/>
        </w:rPr>
        <w:t>自動車を連ねまたは隊列を組んで往来するなどの気勢を張る行為をすることはできません。</w:t>
      </w:r>
    </w:p>
    <w:p w:rsidR="004D1281" w:rsidRPr="00524E7A" w:rsidRDefault="004D1281" w:rsidP="004D1281">
      <w:pPr>
        <w:widowControl/>
        <w:shd w:val="clear" w:color="auto" w:fill="FFFFFF"/>
        <w:spacing w:line="240" w:lineRule="atLeast"/>
        <w:ind w:leftChars="202" w:left="424" w:firstLineChars="100" w:firstLine="261"/>
        <w:jc w:val="left"/>
        <w:rPr>
          <w:rFonts w:ascii="ＭＳ 明朝" w:hAnsi="ＭＳ 明朝" w:cs="ＭＳ Ｐゴシック"/>
          <w:b/>
          <w:kern w:val="0"/>
          <w:sz w:val="26"/>
          <w:szCs w:val="26"/>
        </w:rPr>
      </w:pPr>
      <w:r w:rsidRPr="00524E7A">
        <w:rPr>
          <w:rFonts w:ascii="ＭＳ 明朝" w:hAnsi="ＭＳ 明朝" w:cs="ＭＳ Ｐゴシック" w:hint="eastAsia"/>
          <w:b/>
          <w:kern w:val="0"/>
          <w:sz w:val="26"/>
          <w:szCs w:val="26"/>
          <w:u w:val="single"/>
        </w:rPr>
        <w:t>６．連呼行為</w:t>
      </w:r>
      <w:r w:rsidRPr="00524E7A">
        <w:rPr>
          <w:rFonts w:ascii="ＭＳ 明朝" w:hAnsi="ＭＳ 明朝" w:cs="ＭＳ Ｐゴシック" w:hint="eastAsia"/>
          <w:b/>
          <w:kern w:val="0"/>
          <w:sz w:val="26"/>
          <w:szCs w:val="26"/>
        </w:rPr>
        <w:tab/>
      </w:r>
    </w:p>
    <w:p w:rsidR="004D1281" w:rsidRPr="00524E7A" w:rsidRDefault="004D1281" w:rsidP="004D1281">
      <w:pPr>
        <w:widowControl/>
        <w:shd w:val="clear" w:color="auto" w:fill="FFFFFF"/>
        <w:spacing w:line="240" w:lineRule="atLeast"/>
        <w:ind w:leftChars="540" w:left="1134" w:firstLineChars="60" w:firstLine="156"/>
        <w:jc w:val="left"/>
        <w:rPr>
          <w:rFonts w:ascii="ＭＳ 明朝" w:hAnsi="ＭＳ 明朝" w:cs="ＭＳ Ｐゴシック"/>
          <w:kern w:val="0"/>
          <w:sz w:val="26"/>
          <w:szCs w:val="26"/>
        </w:rPr>
      </w:pPr>
      <w:r w:rsidRPr="00524E7A">
        <w:rPr>
          <w:rFonts w:ascii="ＭＳ 明朝" w:hAnsi="ＭＳ 明朝" w:cs="ＭＳ Ｐゴシック" w:hint="eastAsia"/>
          <w:kern w:val="0"/>
          <w:sz w:val="26"/>
          <w:szCs w:val="26"/>
        </w:rPr>
        <w:t>連呼行為は原則できません。ただし</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次の制限のもとにおいては連呼行為が認められています。</w:t>
      </w:r>
    </w:p>
    <w:p w:rsidR="004D1281" w:rsidRPr="00524E7A" w:rsidRDefault="004D1281" w:rsidP="004D1281">
      <w:pPr>
        <w:widowControl/>
        <w:shd w:val="clear" w:color="auto" w:fill="FFFFFF"/>
        <w:spacing w:line="240" w:lineRule="atLeast"/>
        <w:ind w:leftChars="540" w:left="1134" w:firstLineChars="166" w:firstLine="432"/>
        <w:jc w:val="left"/>
        <w:rPr>
          <w:rFonts w:ascii="ＭＳ 明朝" w:hAnsi="ＭＳ 明朝" w:cs="ＭＳ Ｐゴシック"/>
          <w:kern w:val="0"/>
          <w:sz w:val="26"/>
          <w:szCs w:val="26"/>
        </w:rPr>
      </w:pPr>
      <w:r w:rsidRPr="00524E7A">
        <w:rPr>
          <w:rFonts w:ascii="ＭＳ 明朝" w:hAnsi="ＭＳ 明朝" w:cs="ＭＳ Ｐゴシック" w:hint="eastAsia"/>
          <w:kern w:val="0"/>
          <w:sz w:val="26"/>
          <w:szCs w:val="26"/>
        </w:rPr>
        <w:t>・個人演説会における演説の前後またはその合間</w:t>
      </w:r>
    </w:p>
    <w:p w:rsidR="004D1281" w:rsidRPr="00524E7A" w:rsidRDefault="004D1281" w:rsidP="004D1281">
      <w:pPr>
        <w:widowControl/>
        <w:shd w:val="clear" w:color="auto" w:fill="FFFFFF"/>
        <w:spacing w:line="240" w:lineRule="atLeast"/>
        <w:ind w:leftChars="540" w:left="1134" w:firstLineChars="166" w:firstLine="432"/>
        <w:jc w:val="left"/>
        <w:rPr>
          <w:rFonts w:ascii="ＭＳ 明朝" w:hAnsi="ＭＳ 明朝" w:cs="ＭＳ Ｐゴシック"/>
          <w:kern w:val="0"/>
          <w:sz w:val="26"/>
          <w:szCs w:val="26"/>
        </w:rPr>
      </w:pPr>
      <w:r w:rsidRPr="00524E7A">
        <w:rPr>
          <w:rFonts w:ascii="ＭＳ 明朝" w:hAnsi="ＭＳ 明朝" w:cs="ＭＳ Ｐゴシック" w:hint="eastAsia"/>
          <w:kern w:val="0"/>
          <w:sz w:val="26"/>
          <w:szCs w:val="26"/>
        </w:rPr>
        <w:t>・街頭演説（演説を含む）の場所における演説の前後またはその合間</w:t>
      </w:r>
    </w:p>
    <w:p w:rsidR="004D1281" w:rsidRPr="00524E7A" w:rsidRDefault="004D1281" w:rsidP="00E923B6">
      <w:pPr>
        <w:widowControl/>
        <w:shd w:val="clear" w:color="auto" w:fill="FFFFFF"/>
        <w:spacing w:after="240" w:line="240" w:lineRule="atLeast"/>
        <w:ind w:leftChars="746" w:left="1843" w:hangingChars="106" w:hanging="276"/>
        <w:jc w:val="left"/>
        <w:rPr>
          <w:rFonts w:ascii="ＭＳ 明朝" w:hAnsi="ＭＳ 明朝" w:cs="ＭＳ Ｐゴシック"/>
          <w:kern w:val="0"/>
          <w:sz w:val="26"/>
          <w:szCs w:val="26"/>
        </w:rPr>
      </w:pPr>
      <w:r w:rsidRPr="00524E7A">
        <w:rPr>
          <w:rFonts w:ascii="ＭＳ 明朝" w:hAnsi="ＭＳ 明朝" w:cs="ＭＳ Ｐゴシック" w:hint="eastAsia"/>
          <w:kern w:val="0"/>
          <w:sz w:val="26"/>
          <w:szCs w:val="26"/>
        </w:rPr>
        <w:t>・</w:t>
      </w:r>
      <w:r w:rsidR="00E923B6">
        <w:rPr>
          <w:rFonts w:ascii="ＭＳ 明朝" w:hAnsi="ＭＳ 明朝" w:cs="ＭＳ Ｐゴシック" w:hint="eastAsia"/>
          <w:kern w:val="0"/>
          <w:sz w:val="26"/>
          <w:szCs w:val="26"/>
        </w:rPr>
        <w:t>午前</w:t>
      </w:r>
      <w:r w:rsidRPr="00524E7A">
        <w:rPr>
          <w:rFonts w:ascii="ＭＳ 明朝" w:hAnsi="ＭＳ 明朝" w:cs="ＭＳ Ｐゴシック" w:hint="eastAsia"/>
          <w:kern w:val="0"/>
          <w:sz w:val="26"/>
          <w:szCs w:val="26"/>
        </w:rPr>
        <w:t>８時から</w:t>
      </w:r>
      <w:r w:rsidR="00E923B6">
        <w:rPr>
          <w:rFonts w:ascii="ＭＳ 明朝" w:hAnsi="ＭＳ 明朝" w:cs="ＭＳ Ｐゴシック" w:hint="eastAsia"/>
          <w:kern w:val="0"/>
          <w:sz w:val="26"/>
          <w:szCs w:val="26"/>
        </w:rPr>
        <w:t>午後８</w:t>
      </w:r>
      <w:r w:rsidRPr="00524E7A">
        <w:rPr>
          <w:rFonts w:ascii="ＭＳ 明朝" w:hAnsi="ＭＳ 明朝" w:cs="ＭＳ Ｐゴシック" w:hint="eastAsia"/>
          <w:kern w:val="0"/>
          <w:sz w:val="26"/>
          <w:szCs w:val="26"/>
        </w:rPr>
        <w:t>時までの間に限り</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選挙カーまたは船の上においてする場合</w:t>
      </w:r>
    </w:p>
    <w:p w:rsidR="004D1281" w:rsidRPr="00524E7A" w:rsidRDefault="004D1281" w:rsidP="004D1281">
      <w:pPr>
        <w:widowControl/>
        <w:shd w:val="clear" w:color="auto" w:fill="FFFFFF"/>
        <w:spacing w:line="240" w:lineRule="atLeast"/>
        <w:ind w:leftChars="202" w:left="424" w:firstLineChars="100" w:firstLine="261"/>
        <w:jc w:val="left"/>
        <w:rPr>
          <w:rFonts w:ascii="ＭＳ 明朝" w:hAnsi="ＭＳ 明朝" w:cs="ＭＳ Ｐゴシック"/>
          <w:b/>
          <w:kern w:val="0"/>
          <w:sz w:val="26"/>
          <w:szCs w:val="26"/>
          <w:u w:val="single"/>
        </w:rPr>
      </w:pPr>
      <w:r w:rsidRPr="00524E7A">
        <w:rPr>
          <w:rFonts w:ascii="ＭＳ 明朝" w:hAnsi="ＭＳ 明朝" w:cs="ＭＳ Ｐゴシック" w:hint="eastAsia"/>
          <w:b/>
          <w:kern w:val="0"/>
          <w:sz w:val="26"/>
          <w:szCs w:val="26"/>
          <w:u w:val="single"/>
        </w:rPr>
        <w:t>７．選挙期日後のあいさつ行為</w:t>
      </w:r>
      <w:r w:rsidRPr="00524E7A">
        <w:rPr>
          <w:rFonts w:ascii="ＭＳ 明朝" w:hAnsi="ＭＳ 明朝" w:cs="ＭＳ Ｐゴシック" w:hint="eastAsia"/>
          <w:b/>
          <w:kern w:val="0"/>
          <w:sz w:val="26"/>
          <w:szCs w:val="26"/>
        </w:rPr>
        <w:tab/>
      </w:r>
    </w:p>
    <w:p w:rsidR="004D1281" w:rsidRPr="00524E7A" w:rsidRDefault="004D1281" w:rsidP="004D1281">
      <w:pPr>
        <w:widowControl/>
        <w:shd w:val="clear" w:color="auto" w:fill="FFFFFF"/>
        <w:spacing w:after="240" w:line="240" w:lineRule="atLeast"/>
        <w:ind w:leftChars="506" w:left="1063" w:firstLineChars="93" w:firstLine="242"/>
        <w:jc w:val="left"/>
        <w:rPr>
          <w:rFonts w:ascii="ＭＳ 明朝" w:hAnsi="ＭＳ 明朝" w:cs="ＭＳ Ｐゴシック"/>
          <w:kern w:val="0"/>
          <w:sz w:val="26"/>
          <w:szCs w:val="26"/>
        </w:rPr>
      </w:pPr>
      <w:r w:rsidRPr="00524E7A">
        <w:rPr>
          <w:rFonts w:ascii="ＭＳ 明朝" w:hAnsi="ＭＳ 明朝" w:cs="ＭＳ Ｐゴシック" w:hint="eastAsia"/>
          <w:kern w:val="0"/>
          <w:sz w:val="26"/>
          <w:szCs w:val="26"/>
        </w:rPr>
        <w:t>当選または落選に関するあいさつをする目的で</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戸別訪問をしたり手紙等（自筆の信書を除く）を差し出したり</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当選祝賀等の集会を開催したりすることはできません。</w:t>
      </w:r>
    </w:p>
    <w:p w:rsidR="004D1281" w:rsidRPr="00524E7A" w:rsidRDefault="004D1281" w:rsidP="004D1281">
      <w:pPr>
        <w:widowControl/>
        <w:shd w:val="clear" w:color="auto" w:fill="FFFFFF"/>
        <w:spacing w:line="240" w:lineRule="atLeast"/>
        <w:ind w:leftChars="202" w:left="424" w:firstLineChars="100" w:firstLine="261"/>
        <w:jc w:val="left"/>
        <w:rPr>
          <w:rFonts w:ascii="ＭＳ 明朝" w:hAnsi="ＭＳ 明朝" w:cs="ＭＳ Ｐゴシック"/>
          <w:b/>
          <w:kern w:val="0"/>
          <w:sz w:val="26"/>
          <w:szCs w:val="26"/>
        </w:rPr>
      </w:pPr>
      <w:r w:rsidRPr="00524E7A">
        <w:rPr>
          <w:rFonts w:ascii="ＭＳ 明朝" w:hAnsi="ＭＳ 明朝" w:cs="ＭＳ Ｐゴシック" w:hint="eastAsia"/>
          <w:b/>
          <w:kern w:val="0"/>
          <w:sz w:val="26"/>
          <w:szCs w:val="26"/>
          <w:u w:val="single"/>
        </w:rPr>
        <w:t>８．買収・供応</w:t>
      </w:r>
      <w:r w:rsidRPr="00524E7A">
        <w:rPr>
          <w:rFonts w:ascii="ＭＳ 明朝" w:hAnsi="ＭＳ 明朝" w:cs="ＭＳ Ｐゴシック" w:hint="eastAsia"/>
          <w:b/>
          <w:kern w:val="0"/>
          <w:sz w:val="26"/>
          <w:szCs w:val="26"/>
        </w:rPr>
        <w:tab/>
      </w:r>
    </w:p>
    <w:p w:rsidR="004D1281" w:rsidRPr="00524E7A" w:rsidRDefault="004D1281" w:rsidP="004D1281">
      <w:pPr>
        <w:widowControl/>
        <w:shd w:val="clear" w:color="auto" w:fill="FFFFFF"/>
        <w:spacing w:after="240" w:line="240" w:lineRule="atLeast"/>
        <w:ind w:leftChars="500" w:left="1050" w:firstLineChars="100" w:firstLine="260"/>
        <w:jc w:val="left"/>
        <w:rPr>
          <w:rFonts w:ascii="ＭＳ 明朝" w:hAnsi="ＭＳ 明朝" w:cs="ＭＳ Ｐゴシック"/>
          <w:kern w:val="0"/>
          <w:sz w:val="26"/>
          <w:szCs w:val="26"/>
        </w:rPr>
      </w:pPr>
      <w:r w:rsidRPr="00524E7A">
        <w:rPr>
          <w:rFonts w:ascii="ＭＳ 明朝" w:hAnsi="ＭＳ 明朝" w:cs="ＭＳ Ｐゴシック" w:hint="eastAsia"/>
          <w:kern w:val="0"/>
          <w:sz w:val="26"/>
          <w:szCs w:val="26"/>
        </w:rPr>
        <w:t>候補者の選挙運動の目的で</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有権者等に金銭や物品をあたえること</w:t>
      </w:r>
      <w:r w:rsidR="00E923B6">
        <w:rPr>
          <w:rFonts w:ascii="ＭＳ 明朝" w:hAnsi="ＭＳ 明朝" w:cs="ＭＳ Ｐゴシック" w:hint="eastAsia"/>
          <w:kern w:val="0"/>
          <w:sz w:val="26"/>
          <w:szCs w:val="26"/>
        </w:rPr>
        <w:t>や</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供応接待することはできません。これは選挙犯罪のうちではもっとも悪質なものであり</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法律で厳しい罰則が定められています。候補者はもちろん選挙運動の責任者等が処罰された場合は当選が無効になることもあります。</w:t>
      </w:r>
    </w:p>
    <w:p w:rsidR="004D1281" w:rsidRPr="00524E7A" w:rsidRDefault="004D1281" w:rsidP="004D1281">
      <w:pPr>
        <w:widowControl/>
        <w:shd w:val="clear" w:color="auto" w:fill="FFFFFF"/>
        <w:spacing w:line="240" w:lineRule="atLeast"/>
        <w:ind w:leftChars="202" w:left="424" w:firstLineChars="100" w:firstLine="261"/>
        <w:jc w:val="left"/>
        <w:rPr>
          <w:rFonts w:ascii="ＭＳ 明朝" w:hAnsi="ＭＳ 明朝" w:cs="ＭＳ Ｐゴシック"/>
          <w:b/>
          <w:kern w:val="0"/>
          <w:sz w:val="26"/>
          <w:szCs w:val="26"/>
          <w:u w:val="single"/>
        </w:rPr>
      </w:pPr>
      <w:r w:rsidRPr="00524E7A">
        <w:rPr>
          <w:rFonts w:ascii="ＭＳ 明朝" w:hAnsi="ＭＳ 明朝" w:cs="ＭＳ Ｐゴシック" w:hint="eastAsia"/>
          <w:b/>
          <w:kern w:val="0"/>
          <w:sz w:val="26"/>
          <w:szCs w:val="26"/>
          <w:u w:val="single"/>
        </w:rPr>
        <w:t>９．選挙妨害</w:t>
      </w:r>
    </w:p>
    <w:p w:rsidR="00364B4C" w:rsidRDefault="004D1281" w:rsidP="004D1281">
      <w:pPr>
        <w:widowControl/>
        <w:shd w:val="clear" w:color="auto" w:fill="FFFFFF"/>
        <w:spacing w:line="240" w:lineRule="atLeast"/>
        <w:ind w:leftChars="506" w:left="1063" w:firstLineChars="99" w:firstLine="257"/>
        <w:jc w:val="left"/>
        <w:rPr>
          <w:rFonts w:ascii="ＭＳ 明朝" w:hAnsi="ＭＳ 明朝" w:cs="ＭＳ Ｐゴシック"/>
          <w:kern w:val="0"/>
          <w:sz w:val="26"/>
          <w:szCs w:val="26"/>
        </w:rPr>
      </w:pPr>
      <w:r w:rsidRPr="00524E7A">
        <w:rPr>
          <w:rFonts w:ascii="ＭＳ 明朝" w:hAnsi="ＭＳ 明朝" w:cs="ＭＳ Ｐゴシック" w:hint="eastAsia"/>
          <w:kern w:val="0"/>
          <w:sz w:val="26"/>
          <w:szCs w:val="26"/>
        </w:rPr>
        <w:t>候補者についてデマをとばしたり</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候補者</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選挙人</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選挙運動員をおどしたり</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演説</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集会</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交通等を妨害したり</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選挙用のポスターを破ったりして</w:t>
      </w:r>
      <w:r w:rsidR="000E13F9">
        <w:rPr>
          <w:rFonts w:ascii="ＭＳ 明朝" w:hAnsi="ＭＳ 明朝" w:cs="ＭＳ Ｐゴシック" w:hint="eastAsia"/>
          <w:kern w:val="0"/>
          <w:sz w:val="26"/>
          <w:szCs w:val="26"/>
        </w:rPr>
        <w:t>、</w:t>
      </w:r>
      <w:r w:rsidRPr="00524E7A">
        <w:rPr>
          <w:rFonts w:ascii="ＭＳ 明朝" w:hAnsi="ＭＳ 明朝" w:cs="ＭＳ Ｐゴシック" w:hint="eastAsia"/>
          <w:kern w:val="0"/>
          <w:sz w:val="26"/>
          <w:szCs w:val="26"/>
        </w:rPr>
        <w:t>選挙の自由を妨げると処罰されます。</w:t>
      </w:r>
    </w:p>
    <w:p w:rsidR="00364B4C" w:rsidRDefault="00B112AF">
      <w:pPr>
        <w:widowControl/>
        <w:jc w:val="left"/>
        <w:rPr>
          <w:rFonts w:ascii="ＭＳ 明朝" w:hAnsi="ＭＳ 明朝" w:cs="ＭＳ Ｐゴシック"/>
          <w:kern w:val="0"/>
          <w:sz w:val="26"/>
          <w:szCs w:val="26"/>
        </w:rPr>
      </w:pPr>
      <w:r>
        <w:rPr>
          <w:noProof/>
        </w:rPr>
        <w:drawing>
          <wp:anchor distT="0" distB="0" distL="114300" distR="114300" simplePos="0" relativeHeight="251655168" behindDoc="0" locked="0" layoutInCell="1" allowOverlap="1" wp14:anchorId="689F050E" wp14:editId="3791D7B5">
            <wp:simplePos x="0" y="0"/>
            <wp:positionH relativeFrom="column">
              <wp:posOffset>2259965</wp:posOffset>
            </wp:positionH>
            <wp:positionV relativeFrom="paragraph">
              <wp:posOffset>259080</wp:posOffset>
            </wp:positionV>
            <wp:extent cx="1599577" cy="1663560"/>
            <wp:effectExtent l="0" t="0" r="0" b="0"/>
            <wp:wrapNone/>
            <wp:docPr id="8" name="図 8" descr="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イメー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9577" cy="166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B4C">
        <w:rPr>
          <w:rFonts w:ascii="ＭＳ 明朝" w:hAnsi="ＭＳ 明朝" w:cs="ＭＳ Ｐゴシック"/>
          <w:kern w:val="0"/>
          <w:sz w:val="26"/>
          <w:szCs w:val="26"/>
        </w:rPr>
        <w:br w:type="page"/>
      </w:r>
    </w:p>
    <w:p w:rsidR="004D1281" w:rsidRPr="00C212DC" w:rsidRDefault="004D1281" w:rsidP="00DC5D9A">
      <w:pPr>
        <w:widowControl/>
        <w:jc w:val="left"/>
        <w:rPr>
          <w:rFonts w:ascii="HGP創英ﾌﾟﾚｾﾞﾝｽEB" w:eastAsia="HGP創英ﾌﾟﾚｾﾞﾝｽEB"/>
          <w:sz w:val="44"/>
          <w:szCs w:val="44"/>
        </w:rPr>
      </w:pPr>
      <w:r w:rsidRPr="00C212DC">
        <w:rPr>
          <w:rFonts w:ascii="HGP創英ﾌﾟﾚｾﾞﾝｽEB" w:eastAsia="HGP創英ﾌﾟﾚｾﾞﾝｽEB" w:hint="eastAsia"/>
          <w:sz w:val="44"/>
          <w:szCs w:val="44"/>
        </w:rPr>
        <w:lastRenderedPageBreak/>
        <w:t>インターネットを使った選挙運動について</w:t>
      </w:r>
    </w:p>
    <w:p w:rsidR="004D1281" w:rsidRPr="00EE0097" w:rsidRDefault="004D1281" w:rsidP="004D1281">
      <w:pPr>
        <w:ind w:leftChars="202" w:left="424" w:firstLineChars="100" w:firstLine="260"/>
        <w:rPr>
          <w:sz w:val="26"/>
          <w:szCs w:val="26"/>
        </w:rPr>
      </w:pPr>
      <w:r>
        <w:rPr>
          <w:rFonts w:hint="eastAsia"/>
          <w:sz w:val="26"/>
          <w:szCs w:val="26"/>
        </w:rPr>
        <w:t>インターネット等を利用した選</w:t>
      </w:r>
      <w:r w:rsidRPr="00EE0097">
        <w:rPr>
          <w:rFonts w:hint="eastAsia"/>
          <w:sz w:val="26"/>
          <w:szCs w:val="26"/>
        </w:rPr>
        <w:t>挙運動ができるのは</w:t>
      </w:r>
      <w:r w:rsidR="000E13F9">
        <w:rPr>
          <w:rFonts w:hint="eastAsia"/>
          <w:sz w:val="26"/>
          <w:szCs w:val="26"/>
        </w:rPr>
        <w:t>、</w:t>
      </w:r>
      <w:r w:rsidRPr="00EE0097">
        <w:rPr>
          <w:rFonts w:hint="eastAsia"/>
          <w:sz w:val="26"/>
          <w:szCs w:val="26"/>
        </w:rPr>
        <w:t>選挙運動期間中</w:t>
      </w:r>
      <w:r>
        <w:rPr>
          <w:rFonts w:hint="eastAsia"/>
          <w:sz w:val="26"/>
          <w:szCs w:val="26"/>
        </w:rPr>
        <w:t>（選挙の公示日または告示日から投票日の前日まで）</w:t>
      </w:r>
      <w:r w:rsidRPr="00EE0097">
        <w:rPr>
          <w:rFonts w:hint="eastAsia"/>
          <w:sz w:val="26"/>
          <w:szCs w:val="26"/>
        </w:rPr>
        <w:t>だけで</w:t>
      </w:r>
      <w:r w:rsidR="000E13F9">
        <w:rPr>
          <w:rFonts w:hint="eastAsia"/>
          <w:sz w:val="26"/>
          <w:szCs w:val="26"/>
        </w:rPr>
        <w:t>、</w:t>
      </w:r>
      <w:r w:rsidRPr="00EE0097">
        <w:rPr>
          <w:rFonts w:hint="eastAsia"/>
          <w:sz w:val="26"/>
          <w:szCs w:val="26"/>
        </w:rPr>
        <w:t>それより前にするのは「事前運動」として禁止されています。なお</w:t>
      </w:r>
      <w:r w:rsidR="000E13F9">
        <w:rPr>
          <w:rFonts w:hint="eastAsia"/>
          <w:sz w:val="26"/>
          <w:szCs w:val="26"/>
        </w:rPr>
        <w:t>、</w:t>
      </w:r>
      <w:r>
        <w:rPr>
          <w:rFonts w:hint="eastAsia"/>
          <w:sz w:val="26"/>
          <w:szCs w:val="26"/>
        </w:rPr>
        <w:t>インターネット選挙運動の</w:t>
      </w:r>
      <w:r w:rsidRPr="00EE0097">
        <w:rPr>
          <w:rFonts w:hint="eastAsia"/>
          <w:sz w:val="26"/>
          <w:szCs w:val="26"/>
        </w:rPr>
        <w:t>ポイントは次のとおりです。</w:t>
      </w:r>
    </w:p>
    <w:p w:rsidR="004D1281" w:rsidRPr="00180660" w:rsidRDefault="004D1281" w:rsidP="004D1281">
      <w:pPr>
        <w:ind w:leftChars="202" w:left="424"/>
        <w:rPr>
          <w:sz w:val="26"/>
          <w:szCs w:val="26"/>
        </w:rPr>
      </w:pPr>
    </w:p>
    <w:p w:rsidR="004D1281" w:rsidRPr="00EE0097" w:rsidRDefault="004D1281" w:rsidP="004D1281">
      <w:pPr>
        <w:ind w:leftChars="202" w:left="424"/>
        <w:rPr>
          <w:sz w:val="26"/>
          <w:szCs w:val="26"/>
        </w:rPr>
      </w:pPr>
      <w:r>
        <w:rPr>
          <w:rFonts w:hint="eastAsia"/>
          <w:sz w:val="26"/>
          <w:szCs w:val="26"/>
        </w:rPr>
        <w:t>１．</w:t>
      </w:r>
      <w:r w:rsidRPr="00EE0097">
        <w:rPr>
          <w:rFonts w:hint="eastAsia"/>
          <w:sz w:val="26"/>
          <w:szCs w:val="26"/>
        </w:rPr>
        <w:t>ウェブサイト等を利用した選挙運動</w:t>
      </w:r>
    </w:p>
    <w:p w:rsidR="004D1281" w:rsidRDefault="004D1281" w:rsidP="004D1281">
      <w:pPr>
        <w:ind w:leftChars="472" w:left="991" w:firstLineChars="100" w:firstLine="260"/>
        <w:rPr>
          <w:sz w:val="26"/>
          <w:szCs w:val="26"/>
        </w:rPr>
      </w:pPr>
      <w:r w:rsidRPr="00EE0097">
        <w:rPr>
          <w:rFonts w:hint="eastAsia"/>
          <w:sz w:val="26"/>
          <w:szCs w:val="26"/>
        </w:rPr>
        <w:t>候補者</w:t>
      </w:r>
      <w:r w:rsidR="000E13F9">
        <w:rPr>
          <w:rFonts w:hint="eastAsia"/>
          <w:sz w:val="26"/>
          <w:szCs w:val="26"/>
        </w:rPr>
        <w:t>、</w:t>
      </w:r>
      <w:r w:rsidRPr="00EE0097">
        <w:rPr>
          <w:rFonts w:hint="eastAsia"/>
          <w:sz w:val="26"/>
          <w:szCs w:val="26"/>
        </w:rPr>
        <w:t>政党等</w:t>
      </w:r>
      <w:r w:rsidR="000E13F9">
        <w:rPr>
          <w:rFonts w:hint="eastAsia"/>
          <w:sz w:val="26"/>
          <w:szCs w:val="26"/>
        </w:rPr>
        <w:t>、</w:t>
      </w:r>
      <w:r w:rsidRPr="00EE0097">
        <w:rPr>
          <w:rFonts w:hint="eastAsia"/>
          <w:sz w:val="26"/>
          <w:szCs w:val="26"/>
        </w:rPr>
        <w:t>有権者が</w:t>
      </w:r>
      <w:r w:rsidR="000E13F9">
        <w:rPr>
          <w:rFonts w:hint="eastAsia"/>
          <w:sz w:val="26"/>
          <w:szCs w:val="26"/>
        </w:rPr>
        <w:t>、</w:t>
      </w:r>
      <w:r w:rsidRPr="00EE0097">
        <w:rPr>
          <w:rFonts w:hint="eastAsia"/>
          <w:sz w:val="26"/>
          <w:szCs w:val="26"/>
        </w:rPr>
        <w:t>ウェブサイト等による選挙運動をすることができるようになりました。ホームページ</w:t>
      </w:r>
      <w:r w:rsidR="000E13F9">
        <w:rPr>
          <w:rFonts w:hint="eastAsia"/>
          <w:sz w:val="26"/>
          <w:szCs w:val="26"/>
        </w:rPr>
        <w:t>、</w:t>
      </w:r>
      <w:r w:rsidRPr="00EE0097">
        <w:rPr>
          <w:rFonts w:hint="eastAsia"/>
          <w:sz w:val="26"/>
          <w:szCs w:val="26"/>
        </w:rPr>
        <w:t>フェイスブック</w:t>
      </w:r>
      <w:r w:rsidR="000E13F9">
        <w:rPr>
          <w:rFonts w:hint="eastAsia"/>
          <w:sz w:val="26"/>
          <w:szCs w:val="26"/>
        </w:rPr>
        <w:t>、</w:t>
      </w:r>
      <w:r>
        <w:rPr>
          <w:rFonts w:hint="eastAsia"/>
          <w:sz w:val="26"/>
          <w:szCs w:val="26"/>
        </w:rPr>
        <w:t>LINE</w:t>
      </w:r>
      <w:r w:rsidR="00821940">
        <w:rPr>
          <w:rFonts w:hint="eastAsia"/>
          <w:sz w:val="26"/>
          <w:szCs w:val="26"/>
        </w:rPr>
        <w:t>、</w:t>
      </w:r>
      <w:r w:rsidR="00821940">
        <w:rPr>
          <w:rFonts w:hint="eastAsia"/>
          <w:sz w:val="26"/>
          <w:szCs w:val="26"/>
        </w:rPr>
        <w:t>X(</w:t>
      </w:r>
      <w:r w:rsidR="00821940">
        <w:rPr>
          <w:rFonts w:hint="eastAsia"/>
          <w:sz w:val="26"/>
          <w:szCs w:val="26"/>
        </w:rPr>
        <w:t>旧ツイッター</w:t>
      </w:r>
      <w:r w:rsidR="00821940">
        <w:rPr>
          <w:rFonts w:hint="eastAsia"/>
          <w:sz w:val="26"/>
          <w:szCs w:val="26"/>
        </w:rPr>
        <w:t>)</w:t>
      </w:r>
      <w:r w:rsidRPr="00EE0097">
        <w:rPr>
          <w:rFonts w:hint="eastAsia"/>
          <w:sz w:val="26"/>
          <w:szCs w:val="26"/>
        </w:rPr>
        <w:t>等による選挙運動がこれに分類されます。</w:t>
      </w:r>
    </w:p>
    <w:p w:rsidR="004D1281" w:rsidRDefault="004D1281" w:rsidP="004D1281">
      <w:pPr>
        <w:ind w:firstLineChars="400" w:firstLine="1040"/>
        <w:rPr>
          <w:sz w:val="26"/>
          <w:szCs w:val="26"/>
        </w:rPr>
      </w:pPr>
      <w:r>
        <w:rPr>
          <w:rFonts w:hint="eastAsia"/>
          <w:sz w:val="26"/>
          <w:szCs w:val="26"/>
        </w:rPr>
        <w:t>（例）</w:t>
      </w:r>
    </w:p>
    <w:p w:rsidR="004D1281" w:rsidRDefault="004D1281" w:rsidP="004D1281">
      <w:pPr>
        <w:ind w:firstLineChars="400" w:firstLine="1040"/>
        <w:rPr>
          <w:sz w:val="26"/>
          <w:szCs w:val="26"/>
        </w:rPr>
      </w:pPr>
      <w:r>
        <w:rPr>
          <w:rFonts w:hint="eastAsia"/>
          <w:sz w:val="26"/>
          <w:szCs w:val="26"/>
        </w:rPr>
        <w:t>・選挙運動の様子を動画サイト等に投稿する。</w:t>
      </w:r>
    </w:p>
    <w:p w:rsidR="004D1281" w:rsidRDefault="004D1281" w:rsidP="004D1281">
      <w:pPr>
        <w:ind w:firstLineChars="400" w:firstLine="1040"/>
        <w:rPr>
          <w:sz w:val="26"/>
          <w:szCs w:val="26"/>
        </w:rPr>
      </w:pPr>
      <w:r>
        <w:rPr>
          <w:rFonts w:hint="eastAsia"/>
          <w:sz w:val="26"/>
          <w:szCs w:val="26"/>
        </w:rPr>
        <w:t>・選挙運動メッセージを掲示板・ブログなどに書き込む</w:t>
      </w:r>
      <w:r w:rsidR="00390E91">
        <w:rPr>
          <w:rFonts w:hint="eastAsia"/>
          <w:sz w:val="26"/>
          <w:szCs w:val="26"/>
        </w:rPr>
        <w:t>。</w:t>
      </w:r>
    </w:p>
    <w:p w:rsidR="004D1281" w:rsidRPr="00EE0097" w:rsidRDefault="004D1281" w:rsidP="004D1281">
      <w:pPr>
        <w:ind w:firstLineChars="400" w:firstLine="1040"/>
        <w:rPr>
          <w:sz w:val="26"/>
          <w:szCs w:val="26"/>
        </w:rPr>
      </w:pPr>
      <w:r>
        <w:rPr>
          <w:rFonts w:hint="eastAsia"/>
          <w:sz w:val="26"/>
          <w:szCs w:val="26"/>
        </w:rPr>
        <w:t>・選挙運動メッセージを</w:t>
      </w:r>
      <w:r>
        <w:rPr>
          <w:rFonts w:hint="eastAsia"/>
          <w:sz w:val="26"/>
          <w:szCs w:val="26"/>
        </w:rPr>
        <w:t>SNS</w:t>
      </w:r>
      <w:r>
        <w:rPr>
          <w:rFonts w:hint="eastAsia"/>
          <w:sz w:val="26"/>
          <w:szCs w:val="26"/>
        </w:rPr>
        <w:t>などで広める（</w:t>
      </w:r>
      <w:r w:rsidR="00821940">
        <w:rPr>
          <w:rFonts w:hint="eastAsia"/>
          <w:sz w:val="26"/>
          <w:szCs w:val="26"/>
        </w:rPr>
        <w:t>リポスト</w:t>
      </w:r>
      <w:r w:rsidR="000E13F9">
        <w:rPr>
          <w:rFonts w:hint="eastAsia"/>
          <w:sz w:val="26"/>
          <w:szCs w:val="26"/>
        </w:rPr>
        <w:t>、</w:t>
      </w:r>
      <w:r>
        <w:rPr>
          <w:rFonts w:hint="eastAsia"/>
          <w:sz w:val="26"/>
          <w:szCs w:val="26"/>
        </w:rPr>
        <w:t>シェアなど）</w:t>
      </w:r>
    </w:p>
    <w:p w:rsidR="004D1281" w:rsidRDefault="004D1281" w:rsidP="00364B4C">
      <w:pPr>
        <w:ind w:leftChars="495" w:left="1273" w:hangingChars="90" w:hanging="234"/>
        <w:rPr>
          <w:sz w:val="26"/>
          <w:szCs w:val="26"/>
        </w:rPr>
      </w:pPr>
      <w:r>
        <w:rPr>
          <w:rFonts w:hint="eastAsia"/>
          <w:sz w:val="26"/>
          <w:szCs w:val="26"/>
        </w:rPr>
        <w:t>※投票日当日に「</w:t>
      </w:r>
      <w:r>
        <w:rPr>
          <w:rFonts w:ascii="ＭＳ 明朝" w:eastAsia="ＭＳ 明朝" w:hAnsi="ＭＳ 明朝" w:cs="ＭＳ 明朝" w:hint="eastAsia"/>
          <w:sz w:val="26"/>
          <w:szCs w:val="26"/>
        </w:rPr>
        <w:t>○○</w:t>
      </w:r>
      <w:r>
        <w:rPr>
          <w:rFonts w:hint="eastAsia"/>
          <w:sz w:val="26"/>
          <w:szCs w:val="26"/>
        </w:rPr>
        <w:t>候補に投票しました」などの投稿をすることはできません。</w:t>
      </w:r>
    </w:p>
    <w:p w:rsidR="004D1281" w:rsidRPr="00EE0097" w:rsidRDefault="004D1281" w:rsidP="004D1281">
      <w:pPr>
        <w:ind w:firstLineChars="400" w:firstLine="1040"/>
        <w:rPr>
          <w:sz w:val="26"/>
          <w:szCs w:val="26"/>
        </w:rPr>
      </w:pPr>
      <w:r>
        <w:rPr>
          <w:rFonts w:hint="eastAsia"/>
          <w:sz w:val="26"/>
          <w:szCs w:val="26"/>
        </w:rPr>
        <w:t>※満１８歳未満の方</w:t>
      </w:r>
      <w:r w:rsidRPr="00EE0097">
        <w:rPr>
          <w:rFonts w:hint="eastAsia"/>
          <w:sz w:val="26"/>
          <w:szCs w:val="26"/>
        </w:rPr>
        <w:t>は選挙運動をすることができません。</w:t>
      </w:r>
    </w:p>
    <w:p w:rsidR="004D1281" w:rsidRDefault="004D1281" w:rsidP="004D1281">
      <w:pPr>
        <w:ind w:leftChars="202" w:left="424"/>
        <w:rPr>
          <w:sz w:val="26"/>
          <w:szCs w:val="26"/>
        </w:rPr>
      </w:pPr>
    </w:p>
    <w:p w:rsidR="004D1281" w:rsidRPr="00EE0097" w:rsidRDefault="004D1281" w:rsidP="004D1281">
      <w:pPr>
        <w:ind w:leftChars="202" w:left="424"/>
        <w:rPr>
          <w:sz w:val="26"/>
          <w:szCs w:val="26"/>
        </w:rPr>
      </w:pPr>
      <w:r>
        <w:rPr>
          <w:rFonts w:hint="eastAsia"/>
          <w:sz w:val="26"/>
          <w:szCs w:val="26"/>
        </w:rPr>
        <w:t>２．</w:t>
      </w:r>
      <w:r w:rsidRPr="00EE0097">
        <w:rPr>
          <w:rFonts w:hint="eastAsia"/>
          <w:sz w:val="26"/>
          <w:szCs w:val="26"/>
        </w:rPr>
        <w:t>電子メールの利用</w:t>
      </w:r>
    </w:p>
    <w:p w:rsidR="004D1281" w:rsidRPr="00EE0097" w:rsidRDefault="004D1281" w:rsidP="004D1281">
      <w:pPr>
        <w:ind w:leftChars="202" w:left="424" w:firstLineChars="327" w:firstLine="850"/>
        <w:rPr>
          <w:sz w:val="26"/>
          <w:szCs w:val="26"/>
        </w:rPr>
      </w:pPr>
      <w:r w:rsidRPr="00EE0097">
        <w:rPr>
          <w:rFonts w:hint="eastAsia"/>
          <w:sz w:val="26"/>
          <w:szCs w:val="26"/>
        </w:rPr>
        <w:t>候補者</w:t>
      </w:r>
      <w:r w:rsidR="000E13F9">
        <w:rPr>
          <w:rFonts w:hint="eastAsia"/>
          <w:sz w:val="26"/>
          <w:szCs w:val="26"/>
        </w:rPr>
        <w:t>、</w:t>
      </w:r>
      <w:r w:rsidRPr="00EE0097">
        <w:rPr>
          <w:rFonts w:hint="eastAsia"/>
          <w:sz w:val="26"/>
          <w:szCs w:val="26"/>
        </w:rPr>
        <w:t>政党等</w:t>
      </w:r>
      <w:r>
        <w:rPr>
          <w:rFonts w:hint="eastAsia"/>
          <w:sz w:val="26"/>
          <w:szCs w:val="26"/>
        </w:rPr>
        <w:t>のみ</w:t>
      </w:r>
      <w:r w:rsidR="000E13F9">
        <w:rPr>
          <w:rFonts w:hint="eastAsia"/>
          <w:sz w:val="26"/>
          <w:szCs w:val="26"/>
        </w:rPr>
        <w:t>、</w:t>
      </w:r>
      <w:r w:rsidR="00F148E5">
        <w:rPr>
          <w:rFonts w:hint="eastAsia"/>
          <w:sz w:val="26"/>
          <w:szCs w:val="26"/>
        </w:rPr>
        <w:t>電子メールでの選挙運動</w:t>
      </w:r>
      <w:r w:rsidRPr="00EE0097">
        <w:rPr>
          <w:rFonts w:hint="eastAsia"/>
          <w:sz w:val="26"/>
          <w:szCs w:val="26"/>
        </w:rPr>
        <w:t>ができ</w:t>
      </w:r>
      <w:r>
        <w:rPr>
          <w:rFonts w:hint="eastAsia"/>
          <w:sz w:val="26"/>
          <w:szCs w:val="26"/>
        </w:rPr>
        <w:t>ます。</w:t>
      </w:r>
    </w:p>
    <w:p w:rsidR="004D1281" w:rsidRPr="00EE0097" w:rsidRDefault="00F148E5" w:rsidP="00706121">
      <w:pPr>
        <w:ind w:leftChars="607" w:left="1277" w:hanging="2"/>
        <w:rPr>
          <w:sz w:val="26"/>
          <w:szCs w:val="26"/>
        </w:rPr>
      </w:pPr>
      <w:r>
        <w:rPr>
          <w:rFonts w:hint="eastAsia"/>
          <w:sz w:val="26"/>
          <w:szCs w:val="26"/>
        </w:rPr>
        <w:t>有権者は届いたメールを転送</w:t>
      </w:r>
      <w:r w:rsidR="004D1281" w:rsidRPr="00EE0097">
        <w:rPr>
          <w:rFonts w:hint="eastAsia"/>
          <w:sz w:val="26"/>
          <w:szCs w:val="26"/>
        </w:rPr>
        <w:t>できませんので注意してください。</w:t>
      </w:r>
    </w:p>
    <w:p w:rsidR="004D1281" w:rsidRDefault="004D1281" w:rsidP="004D1281">
      <w:pPr>
        <w:ind w:leftChars="202" w:left="424"/>
        <w:rPr>
          <w:sz w:val="26"/>
          <w:szCs w:val="26"/>
        </w:rPr>
      </w:pPr>
    </w:p>
    <w:p w:rsidR="004D1281" w:rsidRPr="00EE0097" w:rsidRDefault="004D1281" w:rsidP="004D1281">
      <w:pPr>
        <w:ind w:leftChars="202" w:left="424"/>
        <w:rPr>
          <w:sz w:val="26"/>
          <w:szCs w:val="26"/>
        </w:rPr>
      </w:pPr>
      <w:r>
        <w:rPr>
          <w:rFonts w:hint="eastAsia"/>
          <w:sz w:val="26"/>
          <w:szCs w:val="26"/>
        </w:rPr>
        <w:t>３．</w:t>
      </w:r>
      <w:r w:rsidRPr="00EE0097">
        <w:rPr>
          <w:rFonts w:hint="eastAsia"/>
          <w:sz w:val="26"/>
          <w:szCs w:val="26"/>
        </w:rPr>
        <w:t>有料ネット広告</w:t>
      </w:r>
    </w:p>
    <w:p w:rsidR="004D1281" w:rsidRPr="00EE0097" w:rsidRDefault="004D1281" w:rsidP="00706121">
      <w:pPr>
        <w:ind w:leftChars="595" w:left="1272" w:hangingChars="9" w:hanging="23"/>
        <w:rPr>
          <w:sz w:val="26"/>
          <w:szCs w:val="26"/>
        </w:rPr>
      </w:pPr>
      <w:r>
        <w:rPr>
          <w:rFonts w:hint="eastAsia"/>
          <w:sz w:val="26"/>
          <w:szCs w:val="26"/>
        </w:rPr>
        <w:t>候補者や有権者は</w:t>
      </w:r>
      <w:r w:rsidR="000E13F9">
        <w:rPr>
          <w:rFonts w:hint="eastAsia"/>
          <w:sz w:val="26"/>
          <w:szCs w:val="26"/>
        </w:rPr>
        <w:t>、</w:t>
      </w:r>
      <w:r w:rsidRPr="00EE0097">
        <w:rPr>
          <w:rFonts w:hint="eastAsia"/>
          <w:sz w:val="26"/>
          <w:szCs w:val="26"/>
        </w:rPr>
        <w:t>有料インターネット広告を掲載できません。</w:t>
      </w:r>
    </w:p>
    <w:p w:rsidR="004D1281" w:rsidRPr="00EE0097" w:rsidRDefault="004D1281" w:rsidP="004D1281">
      <w:pPr>
        <w:ind w:leftChars="472" w:left="991" w:firstLineChars="100" w:firstLine="260"/>
        <w:rPr>
          <w:sz w:val="26"/>
          <w:szCs w:val="26"/>
        </w:rPr>
      </w:pPr>
      <w:r w:rsidRPr="00EE0097">
        <w:rPr>
          <w:rFonts w:hint="eastAsia"/>
          <w:sz w:val="26"/>
          <w:szCs w:val="26"/>
        </w:rPr>
        <w:t>政党等は</w:t>
      </w:r>
      <w:r w:rsidR="000E13F9">
        <w:rPr>
          <w:rFonts w:hint="eastAsia"/>
          <w:sz w:val="26"/>
          <w:szCs w:val="26"/>
        </w:rPr>
        <w:t>、</w:t>
      </w:r>
      <w:r w:rsidRPr="00EE0097">
        <w:rPr>
          <w:rFonts w:hint="eastAsia"/>
          <w:sz w:val="26"/>
          <w:szCs w:val="26"/>
        </w:rPr>
        <w:t>ウェブサイト等に直接リンクする有料広告を掲載できます。</w:t>
      </w:r>
    </w:p>
    <w:p w:rsidR="004D1281" w:rsidRDefault="004D1281" w:rsidP="004D1281">
      <w:pPr>
        <w:ind w:leftChars="202" w:left="424"/>
        <w:rPr>
          <w:sz w:val="26"/>
          <w:szCs w:val="26"/>
        </w:rPr>
      </w:pPr>
    </w:p>
    <w:p w:rsidR="004D1281" w:rsidRPr="00EE0097" w:rsidRDefault="004D1281" w:rsidP="004D1281">
      <w:pPr>
        <w:ind w:leftChars="202" w:left="424"/>
        <w:rPr>
          <w:sz w:val="26"/>
          <w:szCs w:val="26"/>
        </w:rPr>
      </w:pPr>
      <w:r>
        <w:rPr>
          <w:rFonts w:hint="eastAsia"/>
          <w:sz w:val="26"/>
          <w:szCs w:val="26"/>
        </w:rPr>
        <w:t>４．</w:t>
      </w:r>
      <w:r w:rsidRPr="00EE0097">
        <w:rPr>
          <w:rFonts w:hint="eastAsia"/>
          <w:sz w:val="26"/>
          <w:szCs w:val="26"/>
        </w:rPr>
        <w:t>ネット利用による選挙期日後のあいさつ行為</w:t>
      </w:r>
    </w:p>
    <w:p w:rsidR="004D1281" w:rsidRPr="00EE0097" w:rsidRDefault="004D1281" w:rsidP="00706121">
      <w:pPr>
        <w:ind w:leftChars="596" w:left="1275" w:hangingChars="9" w:hanging="23"/>
        <w:rPr>
          <w:sz w:val="26"/>
          <w:szCs w:val="26"/>
        </w:rPr>
      </w:pPr>
      <w:r w:rsidRPr="00EE0097">
        <w:rPr>
          <w:rFonts w:hint="eastAsia"/>
          <w:sz w:val="26"/>
          <w:szCs w:val="26"/>
        </w:rPr>
        <w:t>候補者</w:t>
      </w:r>
      <w:r w:rsidR="000E13F9">
        <w:rPr>
          <w:rFonts w:hint="eastAsia"/>
          <w:sz w:val="26"/>
          <w:szCs w:val="26"/>
        </w:rPr>
        <w:t>、</w:t>
      </w:r>
      <w:r w:rsidRPr="00EE0097">
        <w:rPr>
          <w:rFonts w:hint="eastAsia"/>
          <w:sz w:val="26"/>
          <w:szCs w:val="26"/>
        </w:rPr>
        <w:t>政党等がウェブサイトや電子メールにより選挙期日後でも当落の挨拶行為をすることができ</w:t>
      </w:r>
      <w:r>
        <w:rPr>
          <w:rFonts w:hint="eastAsia"/>
          <w:sz w:val="26"/>
          <w:szCs w:val="26"/>
        </w:rPr>
        <w:t>ます</w:t>
      </w:r>
      <w:r w:rsidRPr="00EE0097">
        <w:rPr>
          <w:rFonts w:hint="eastAsia"/>
          <w:sz w:val="26"/>
          <w:szCs w:val="26"/>
        </w:rPr>
        <w:t>。</w:t>
      </w:r>
    </w:p>
    <w:p w:rsidR="004D1281" w:rsidRPr="00EE0097" w:rsidRDefault="004D1281" w:rsidP="004D1281">
      <w:pPr>
        <w:ind w:leftChars="202" w:left="424"/>
        <w:rPr>
          <w:sz w:val="26"/>
          <w:szCs w:val="26"/>
        </w:rPr>
      </w:pPr>
    </w:p>
    <w:p w:rsidR="004D1281" w:rsidRPr="00EE0097" w:rsidRDefault="004D1281" w:rsidP="004D1281">
      <w:pPr>
        <w:ind w:firstLineChars="163" w:firstLine="424"/>
        <w:rPr>
          <w:sz w:val="26"/>
          <w:szCs w:val="26"/>
        </w:rPr>
      </w:pPr>
      <w:r w:rsidRPr="00EE0097">
        <w:rPr>
          <w:rFonts w:hint="eastAsia"/>
          <w:sz w:val="26"/>
          <w:szCs w:val="26"/>
        </w:rPr>
        <w:t>（ご注意）</w:t>
      </w:r>
    </w:p>
    <w:tbl>
      <w:tblPr>
        <w:tblStyle w:val="aa"/>
        <w:tblW w:w="9229" w:type="dxa"/>
        <w:tblInd w:w="518" w:type="dxa"/>
        <w:tblLook w:val="04A0" w:firstRow="1" w:lastRow="0" w:firstColumn="1" w:lastColumn="0" w:noHBand="0" w:noVBand="1"/>
      </w:tblPr>
      <w:tblGrid>
        <w:gridCol w:w="9229"/>
      </w:tblGrid>
      <w:tr w:rsidR="004D1281" w:rsidTr="00706121">
        <w:tc>
          <w:tcPr>
            <w:tcW w:w="9229" w:type="dxa"/>
          </w:tcPr>
          <w:p w:rsidR="004D1281" w:rsidRPr="002A1348" w:rsidRDefault="004D1281" w:rsidP="00524E7A">
            <w:pPr>
              <w:ind w:firstLineChars="100" w:firstLine="260"/>
              <w:rPr>
                <w:sz w:val="26"/>
                <w:szCs w:val="26"/>
              </w:rPr>
            </w:pPr>
            <w:r w:rsidRPr="002A1348">
              <w:rPr>
                <w:rFonts w:hint="eastAsia"/>
                <w:sz w:val="26"/>
                <w:szCs w:val="26"/>
              </w:rPr>
              <w:t>報道等でインターネット選挙運動のことを「ネット選挙」と略すこともあったため</w:t>
            </w:r>
            <w:r w:rsidR="000E13F9">
              <w:rPr>
                <w:rFonts w:hint="eastAsia"/>
                <w:sz w:val="26"/>
                <w:szCs w:val="26"/>
              </w:rPr>
              <w:t>、</w:t>
            </w:r>
            <w:r w:rsidRPr="002A1348">
              <w:rPr>
                <w:rFonts w:hint="eastAsia"/>
                <w:sz w:val="26"/>
                <w:szCs w:val="26"/>
              </w:rPr>
              <w:t>「インターネットを利用して投票をすることができる」と勘違いしている方がいるようです。</w:t>
            </w:r>
          </w:p>
          <w:p w:rsidR="004D1281" w:rsidRDefault="004D1281" w:rsidP="00524E7A">
            <w:pPr>
              <w:ind w:firstLineChars="100" w:firstLine="260"/>
              <w:rPr>
                <w:sz w:val="26"/>
                <w:szCs w:val="26"/>
              </w:rPr>
            </w:pPr>
            <w:r w:rsidRPr="002A1348">
              <w:rPr>
                <w:rFonts w:hint="eastAsia"/>
                <w:sz w:val="26"/>
                <w:szCs w:val="26"/>
              </w:rPr>
              <w:t>インターネットを利用して投票ができることではありませんのでご注意ください。</w:t>
            </w:r>
          </w:p>
        </w:tc>
      </w:tr>
    </w:tbl>
    <w:p w:rsidR="00F148E5" w:rsidRDefault="004D1281" w:rsidP="002E4687">
      <w:pPr>
        <w:jc w:val="left"/>
        <w:rPr>
          <w:rFonts w:ascii="HGP創英ﾌﾟﾚｾﾞﾝｽEB" w:eastAsia="HGP創英ﾌﾟﾚｾﾞﾝｽEB" w:hAnsi="ＭＳ 明朝"/>
          <w:sz w:val="32"/>
          <w:szCs w:val="32"/>
        </w:rPr>
      </w:pPr>
      <w:r w:rsidRPr="00C212DC">
        <w:rPr>
          <w:rFonts w:ascii="HGP創英ﾌﾟﾚｾﾞﾝｽEB" w:eastAsia="HGP創英ﾌﾟﾚｾﾞﾝｽEB" w:hAnsi="ＭＳ 明朝" w:hint="eastAsia"/>
          <w:sz w:val="32"/>
          <w:szCs w:val="32"/>
        </w:rPr>
        <w:t xml:space="preserve"> </w:t>
      </w:r>
    </w:p>
    <w:p w:rsidR="004D1281" w:rsidRPr="00C212DC" w:rsidRDefault="004D1281" w:rsidP="002E4687">
      <w:pPr>
        <w:jc w:val="left"/>
        <w:rPr>
          <w:rFonts w:ascii="HGP創英ﾌﾟﾚｾﾞﾝｽEB" w:eastAsia="HGP創英ﾌﾟﾚｾﾞﾝｽEB"/>
          <w:sz w:val="44"/>
          <w:szCs w:val="44"/>
        </w:rPr>
      </w:pPr>
      <w:r w:rsidRPr="00C212DC">
        <w:rPr>
          <w:rFonts w:ascii="HGP創英ﾌﾟﾚｾﾞﾝｽEB" w:eastAsia="HGP創英ﾌﾟﾚｾﾞﾝｽEB" w:hint="eastAsia"/>
          <w:sz w:val="44"/>
          <w:szCs w:val="44"/>
        </w:rPr>
        <w:lastRenderedPageBreak/>
        <w:t>開票の流れ</w:t>
      </w:r>
    </w:p>
    <w:p w:rsidR="004D1281" w:rsidRPr="002E4687" w:rsidRDefault="004D1281" w:rsidP="002E4687">
      <w:pPr>
        <w:ind w:firstLineChars="100" w:firstLine="260"/>
        <w:rPr>
          <w:sz w:val="26"/>
          <w:szCs w:val="26"/>
        </w:rPr>
      </w:pPr>
      <w:r w:rsidRPr="002E4687">
        <w:rPr>
          <w:rFonts w:hint="eastAsia"/>
          <w:sz w:val="26"/>
          <w:szCs w:val="26"/>
        </w:rPr>
        <w:t>各投票所での投票が終わると</w:t>
      </w:r>
      <w:r w:rsidR="000E13F9">
        <w:rPr>
          <w:rFonts w:hint="eastAsia"/>
          <w:sz w:val="26"/>
          <w:szCs w:val="26"/>
        </w:rPr>
        <w:t>、</w:t>
      </w:r>
      <w:r w:rsidRPr="002E4687">
        <w:rPr>
          <w:rFonts w:hint="eastAsia"/>
          <w:sz w:val="26"/>
          <w:szCs w:val="26"/>
        </w:rPr>
        <w:t>開票所（坂出市立体育館）に全ての投票箱が集められ</w:t>
      </w:r>
      <w:r w:rsidR="000E13F9">
        <w:rPr>
          <w:rFonts w:hint="eastAsia"/>
          <w:sz w:val="26"/>
          <w:szCs w:val="26"/>
        </w:rPr>
        <w:t>、</w:t>
      </w:r>
      <w:r w:rsidRPr="002E4687">
        <w:rPr>
          <w:rFonts w:hint="eastAsia"/>
          <w:sz w:val="26"/>
          <w:szCs w:val="26"/>
        </w:rPr>
        <w:t>開票開始の宣言により一斉にこれを開けて投票用紙を取り出します。</w:t>
      </w:r>
    </w:p>
    <w:p w:rsidR="004D1281" w:rsidRPr="002E4687" w:rsidRDefault="004D1281" w:rsidP="002E4687">
      <w:pPr>
        <w:rPr>
          <w:sz w:val="26"/>
          <w:szCs w:val="26"/>
        </w:rPr>
      </w:pPr>
    </w:p>
    <w:p w:rsidR="004D1281" w:rsidRPr="002E4687" w:rsidRDefault="004D1281" w:rsidP="002E4687">
      <w:pPr>
        <w:ind w:firstLineChars="107" w:firstLine="278"/>
        <w:rPr>
          <w:sz w:val="26"/>
          <w:szCs w:val="26"/>
        </w:rPr>
      </w:pPr>
      <w:r w:rsidRPr="002E4687">
        <w:rPr>
          <w:rFonts w:hint="eastAsia"/>
          <w:sz w:val="26"/>
          <w:szCs w:val="26"/>
        </w:rPr>
        <w:t>１．開票開始の宣言</w:t>
      </w:r>
    </w:p>
    <w:p w:rsidR="004D1281" w:rsidRPr="002E4687" w:rsidRDefault="004D1281" w:rsidP="002E4687">
      <w:pPr>
        <w:ind w:firstLineChars="107" w:firstLine="278"/>
        <w:rPr>
          <w:sz w:val="26"/>
          <w:szCs w:val="26"/>
        </w:rPr>
      </w:pPr>
      <w:r w:rsidRPr="002E4687">
        <w:rPr>
          <w:rFonts w:hint="eastAsia"/>
          <w:sz w:val="26"/>
          <w:szCs w:val="26"/>
        </w:rPr>
        <w:t>２．投票の点検</w:t>
      </w:r>
    </w:p>
    <w:p w:rsidR="004D1281" w:rsidRPr="002E4687" w:rsidRDefault="004D1281" w:rsidP="002E4687">
      <w:pPr>
        <w:ind w:leftChars="405" w:left="850" w:firstLineChars="87" w:firstLine="226"/>
        <w:rPr>
          <w:sz w:val="26"/>
          <w:szCs w:val="26"/>
        </w:rPr>
      </w:pPr>
      <w:r w:rsidRPr="002E4687">
        <w:rPr>
          <w:rFonts w:hint="eastAsia"/>
          <w:sz w:val="26"/>
          <w:szCs w:val="26"/>
        </w:rPr>
        <w:t>それぞれの投票の効力（有効・無効）を決定し</w:t>
      </w:r>
      <w:r w:rsidR="000E13F9">
        <w:rPr>
          <w:rFonts w:hint="eastAsia"/>
          <w:sz w:val="26"/>
          <w:szCs w:val="26"/>
        </w:rPr>
        <w:t>、</w:t>
      </w:r>
      <w:r w:rsidRPr="002E4687">
        <w:rPr>
          <w:rFonts w:hint="eastAsia"/>
          <w:sz w:val="26"/>
          <w:szCs w:val="26"/>
        </w:rPr>
        <w:t>各候補者（または政党等）別に得票を計算します。</w:t>
      </w:r>
    </w:p>
    <w:p w:rsidR="004D1281" w:rsidRPr="002E4687" w:rsidRDefault="004D1281" w:rsidP="002E4687">
      <w:pPr>
        <w:ind w:firstLineChars="107" w:firstLine="278"/>
        <w:rPr>
          <w:sz w:val="26"/>
          <w:szCs w:val="26"/>
        </w:rPr>
      </w:pPr>
      <w:r w:rsidRPr="002E4687">
        <w:rPr>
          <w:rFonts w:hint="eastAsia"/>
          <w:sz w:val="26"/>
          <w:szCs w:val="26"/>
        </w:rPr>
        <w:t>３．得票数の確認</w:t>
      </w:r>
      <w:r w:rsidR="000E13F9">
        <w:rPr>
          <w:rFonts w:hint="eastAsia"/>
          <w:sz w:val="26"/>
          <w:szCs w:val="26"/>
        </w:rPr>
        <w:t>、</w:t>
      </w:r>
      <w:r w:rsidRPr="002E4687">
        <w:rPr>
          <w:rFonts w:hint="eastAsia"/>
          <w:sz w:val="26"/>
          <w:szCs w:val="26"/>
        </w:rPr>
        <w:t>開票録の作成等</w:t>
      </w:r>
    </w:p>
    <w:p w:rsidR="004D1281" w:rsidRPr="002E4687" w:rsidRDefault="004D1281" w:rsidP="002E4687">
      <w:pPr>
        <w:ind w:firstLineChars="420" w:firstLine="1092"/>
        <w:rPr>
          <w:sz w:val="26"/>
          <w:szCs w:val="26"/>
        </w:rPr>
      </w:pPr>
      <w:r w:rsidRPr="002E4687">
        <w:rPr>
          <w:rFonts w:hint="eastAsia"/>
          <w:sz w:val="26"/>
          <w:szCs w:val="26"/>
        </w:rPr>
        <w:t>開票管理者は</w:t>
      </w:r>
    </w:p>
    <w:p w:rsidR="004D1281" w:rsidRPr="002E4687" w:rsidRDefault="004D1281" w:rsidP="002E4687">
      <w:pPr>
        <w:pStyle w:val="ab"/>
        <w:ind w:leftChars="659" w:left="1652" w:hangingChars="103" w:hanging="268"/>
        <w:jc w:val="left"/>
        <w:rPr>
          <w:sz w:val="26"/>
          <w:szCs w:val="26"/>
        </w:rPr>
      </w:pPr>
      <w:r w:rsidRPr="002E4687">
        <w:rPr>
          <w:rFonts w:hint="eastAsia"/>
          <w:sz w:val="26"/>
          <w:szCs w:val="26"/>
        </w:rPr>
        <w:t>①各候補者（または政党等）の得票数を確認します。</w:t>
      </w:r>
    </w:p>
    <w:p w:rsidR="004D1281" w:rsidRPr="002E4687" w:rsidRDefault="004D1281" w:rsidP="002E4687">
      <w:pPr>
        <w:pStyle w:val="ab"/>
        <w:ind w:leftChars="659" w:left="1652" w:hangingChars="103" w:hanging="268"/>
        <w:rPr>
          <w:sz w:val="26"/>
          <w:szCs w:val="26"/>
        </w:rPr>
      </w:pPr>
      <w:r w:rsidRPr="002E4687">
        <w:rPr>
          <w:rFonts w:hint="eastAsia"/>
          <w:sz w:val="26"/>
          <w:szCs w:val="26"/>
        </w:rPr>
        <w:t>②開票録を作ります。</w:t>
      </w:r>
    </w:p>
    <w:p w:rsidR="004D1281" w:rsidRPr="002E4687" w:rsidRDefault="004D1281" w:rsidP="002E4687">
      <w:pPr>
        <w:pStyle w:val="ab"/>
        <w:ind w:leftChars="659" w:left="1652" w:hangingChars="103" w:hanging="268"/>
        <w:rPr>
          <w:sz w:val="26"/>
          <w:szCs w:val="26"/>
        </w:rPr>
      </w:pPr>
      <w:r w:rsidRPr="002E4687">
        <w:rPr>
          <w:rFonts w:hint="eastAsia"/>
          <w:sz w:val="26"/>
          <w:szCs w:val="26"/>
        </w:rPr>
        <w:t>③開票結果を選挙長に報告します。</w:t>
      </w:r>
    </w:p>
    <w:p w:rsidR="004D1281" w:rsidRPr="002E4687" w:rsidRDefault="004D1281" w:rsidP="002E4687">
      <w:pPr>
        <w:ind w:leftChars="659" w:left="1652" w:hangingChars="103" w:hanging="268"/>
        <w:rPr>
          <w:sz w:val="26"/>
          <w:szCs w:val="26"/>
        </w:rPr>
      </w:pPr>
      <w:r w:rsidRPr="002E4687">
        <w:rPr>
          <w:rFonts w:hint="eastAsia"/>
          <w:sz w:val="26"/>
          <w:szCs w:val="26"/>
        </w:rPr>
        <w:t>④投票用紙を梱包して</w:t>
      </w:r>
      <w:r w:rsidR="000E13F9">
        <w:rPr>
          <w:rFonts w:hint="eastAsia"/>
          <w:sz w:val="26"/>
          <w:szCs w:val="26"/>
        </w:rPr>
        <w:t>、</w:t>
      </w:r>
      <w:r w:rsidRPr="002E4687">
        <w:rPr>
          <w:rFonts w:hint="eastAsia"/>
          <w:sz w:val="26"/>
          <w:szCs w:val="26"/>
        </w:rPr>
        <w:t>開票立会人とともに封印し</w:t>
      </w:r>
      <w:r w:rsidR="000E13F9">
        <w:rPr>
          <w:rFonts w:hint="eastAsia"/>
          <w:sz w:val="26"/>
          <w:szCs w:val="26"/>
        </w:rPr>
        <w:t>、</w:t>
      </w:r>
      <w:r w:rsidRPr="002E4687">
        <w:rPr>
          <w:rFonts w:hint="eastAsia"/>
          <w:sz w:val="26"/>
          <w:szCs w:val="26"/>
        </w:rPr>
        <w:t>市選挙管理委員会で保管します。</w:t>
      </w:r>
    </w:p>
    <w:p w:rsidR="004D1281" w:rsidRDefault="004D1281" w:rsidP="002E4687">
      <w:pPr>
        <w:jc w:val="left"/>
        <w:rPr>
          <w:sz w:val="26"/>
          <w:szCs w:val="26"/>
        </w:rPr>
      </w:pPr>
    </w:p>
    <w:p w:rsidR="004D1281" w:rsidRPr="00C212DC" w:rsidRDefault="004D1281" w:rsidP="002E4687">
      <w:pPr>
        <w:jc w:val="left"/>
        <w:rPr>
          <w:rFonts w:ascii="HGP創英ﾌﾟﾚｾﾞﾝｽEB" w:eastAsia="HGP創英ﾌﾟﾚｾﾞﾝｽEB"/>
          <w:sz w:val="44"/>
          <w:szCs w:val="44"/>
        </w:rPr>
      </w:pPr>
      <w:r w:rsidRPr="00C212DC">
        <w:rPr>
          <w:rFonts w:ascii="HGP創英ﾌﾟﾚｾﾞﾝｽEB" w:eastAsia="HGP創英ﾌﾟﾚｾﾞﾝｽEB" w:hint="eastAsia"/>
          <w:sz w:val="44"/>
          <w:szCs w:val="44"/>
        </w:rPr>
        <w:t>学生の選挙権について</w:t>
      </w:r>
    </w:p>
    <w:p w:rsidR="002E4687" w:rsidRDefault="004D1281" w:rsidP="002E4687">
      <w:pPr>
        <w:ind w:firstLineChars="100" w:firstLine="260"/>
        <w:rPr>
          <w:sz w:val="26"/>
          <w:szCs w:val="26"/>
        </w:rPr>
      </w:pPr>
      <w:r w:rsidRPr="002E4687">
        <w:rPr>
          <w:rFonts w:hint="eastAsia"/>
          <w:sz w:val="26"/>
          <w:szCs w:val="26"/>
        </w:rPr>
        <w:t>居住地（修学地）が住所として認められることから</w:t>
      </w:r>
      <w:r w:rsidR="000E13F9">
        <w:rPr>
          <w:rFonts w:hint="eastAsia"/>
          <w:sz w:val="26"/>
          <w:szCs w:val="26"/>
        </w:rPr>
        <w:t>、</w:t>
      </w:r>
      <w:r w:rsidRPr="002E4687">
        <w:rPr>
          <w:rFonts w:hint="eastAsia"/>
          <w:sz w:val="26"/>
          <w:szCs w:val="26"/>
        </w:rPr>
        <w:t>坂出市に住民票があっても</w:t>
      </w:r>
      <w:r w:rsidR="000E13F9">
        <w:rPr>
          <w:rFonts w:hint="eastAsia"/>
          <w:sz w:val="26"/>
          <w:szCs w:val="26"/>
        </w:rPr>
        <w:t>、</w:t>
      </w:r>
      <w:r w:rsidR="00725A85" w:rsidRPr="002E4687">
        <w:rPr>
          <w:rFonts w:hint="eastAsia"/>
          <w:sz w:val="26"/>
          <w:szCs w:val="26"/>
        </w:rPr>
        <w:t>居住していなければ投票できない場合があります。</w:t>
      </w:r>
    </w:p>
    <w:p w:rsidR="002E4687" w:rsidRDefault="004D1281" w:rsidP="002E4687">
      <w:pPr>
        <w:ind w:firstLineChars="100" w:firstLine="260"/>
        <w:rPr>
          <w:sz w:val="26"/>
          <w:szCs w:val="26"/>
        </w:rPr>
      </w:pPr>
      <w:r w:rsidRPr="002E4687">
        <w:rPr>
          <w:rFonts w:hint="eastAsia"/>
          <w:sz w:val="26"/>
          <w:szCs w:val="26"/>
        </w:rPr>
        <w:t>投票するためには</w:t>
      </w:r>
      <w:r w:rsidR="000E13F9">
        <w:rPr>
          <w:rFonts w:hint="eastAsia"/>
          <w:sz w:val="26"/>
          <w:szCs w:val="26"/>
        </w:rPr>
        <w:t>、</w:t>
      </w:r>
      <w:r w:rsidRPr="002E4687">
        <w:rPr>
          <w:rFonts w:hint="eastAsia"/>
          <w:sz w:val="26"/>
          <w:szCs w:val="26"/>
        </w:rPr>
        <w:t>実際に居住している市区町村に住民票を移すことが必要です。居住地の選挙人名簿に登録されるには</w:t>
      </w:r>
      <w:r w:rsidR="000E13F9">
        <w:rPr>
          <w:rFonts w:hint="eastAsia"/>
          <w:sz w:val="26"/>
          <w:szCs w:val="26"/>
        </w:rPr>
        <w:t>、</w:t>
      </w:r>
      <w:r w:rsidRPr="002E4687">
        <w:rPr>
          <w:rFonts w:hint="eastAsia"/>
          <w:sz w:val="26"/>
          <w:szCs w:val="26"/>
        </w:rPr>
        <w:t>転入届を出した日から引き続き３か月以上住んでいることが必要ですが</w:t>
      </w:r>
      <w:r w:rsidR="000E13F9">
        <w:rPr>
          <w:rFonts w:hint="eastAsia"/>
          <w:sz w:val="26"/>
          <w:szCs w:val="26"/>
        </w:rPr>
        <w:t>、</w:t>
      </w:r>
      <w:r w:rsidRPr="002E4687">
        <w:rPr>
          <w:rFonts w:hint="eastAsia"/>
          <w:sz w:val="26"/>
          <w:szCs w:val="26"/>
        </w:rPr>
        <w:t>国政選挙においては</w:t>
      </w:r>
      <w:r w:rsidR="000E13F9">
        <w:rPr>
          <w:rFonts w:hint="eastAsia"/>
          <w:sz w:val="26"/>
          <w:szCs w:val="26"/>
        </w:rPr>
        <w:t>、</w:t>
      </w:r>
      <w:r w:rsidRPr="002E4687">
        <w:rPr>
          <w:rFonts w:hint="eastAsia"/>
          <w:sz w:val="26"/>
          <w:szCs w:val="26"/>
        </w:rPr>
        <w:t>進学や就職等で引っ越しをして３か月が経過しないうちに選挙が行われる場合</w:t>
      </w:r>
      <w:r w:rsidR="000E13F9">
        <w:rPr>
          <w:rFonts w:hint="eastAsia"/>
          <w:sz w:val="26"/>
          <w:szCs w:val="26"/>
        </w:rPr>
        <w:t>、</w:t>
      </w:r>
      <w:r w:rsidRPr="002E4687">
        <w:rPr>
          <w:rFonts w:hint="eastAsia"/>
          <w:sz w:val="26"/>
          <w:szCs w:val="26"/>
        </w:rPr>
        <w:t>転出前の旧住所地に３か月以上住んでいたのであれば</w:t>
      </w:r>
      <w:r w:rsidR="000E13F9">
        <w:rPr>
          <w:rFonts w:hint="eastAsia"/>
          <w:sz w:val="26"/>
          <w:szCs w:val="26"/>
        </w:rPr>
        <w:t>、</w:t>
      </w:r>
      <w:r w:rsidRPr="002E4687">
        <w:rPr>
          <w:rFonts w:hint="eastAsia"/>
          <w:sz w:val="26"/>
          <w:szCs w:val="26"/>
        </w:rPr>
        <w:t>旧住所地で投票することができます。（転出後４か月以内に限る）</w:t>
      </w:r>
    </w:p>
    <w:p w:rsidR="002E4687" w:rsidRDefault="004D1281" w:rsidP="002E4687">
      <w:pPr>
        <w:ind w:firstLineChars="100" w:firstLine="260"/>
        <w:rPr>
          <w:sz w:val="26"/>
          <w:szCs w:val="26"/>
        </w:rPr>
      </w:pPr>
      <w:r w:rsidRPr="002E4687">
        <w:rPr>
          <w:rFonts w:hint="eastAsia"/>
          <w:sz w:val="26"/>
          <w:szCs w:val="26"/>
        </w:rPr>
        <w:t>この場合</w:t>
      </w:r>
      <w:r w:rsidR="000E13F9">
        <w:rPr>
          <w:rFonts w:hint="eastAsia"/>
          <w:sz w:val="26"/>
          <w:szCs w:val="26"/>
        </w:rPr>
        <w:t>、</w:t>
      </w:r>
      <w:r w:rsidRPr="002E4687">
        <w:rPr>
          <w:rFonts w:hint="eastAsia"/>
          <w:sz w:val="26"/>
          <w:szCs w:val="26"/>
        </w:rPr>
        <w:t>選挙期間中に旧住所地に行って投票できない場合は</w:t>
      </w:r>
      <w:r w:rsidR="000E13F9">
        <w:rPr>
          <w:rFonts w:hint="eastAsia"/>
          <w:sz w:val="26"/>
          <w:szCs w:val="26"/>
        </w:rPr>
        <w:t>、</w:t>
      </w:r>
      <w:r w:rsidRPr="002E4687">
        <w:rPr>
          <w:rFonts w:hint="eastAsia"/>
          <w:sz w:val="26"/>
          <w:szCs w:val="26"/>
        </w:rPr>
        <w:t>不在者投票制度を活用することができます。</w:t>
      </w:r>
    </w:p>
    <w:p w:rsidR="004D1281" w:rsidRPr="002E4687" w:rsidRDefault="004D1281" w:rsidP="002E4687">
      <w:pPr>
        <w:ind w:firstLineChars="100" w:firstLine="260"/>
        <w:rPr>
          <w:sz w:val="26"/>
          <w:szCs w:val="26"/>
        </w:rPr>
      </w:pPr>
      <w:r w:rsidRPr="002E4687">
        <w:rPr>
          <w:rFonts w:hint="eastAsia"/>
          <w:sz w:val="26"/>
          <w:szCs w:val="26"/>
        </w:rPr>
        <w:t>※県（市）の選挙においては</w:t>
      </w:r>
      <w:r w:rsidR="000E13F9">
        <w:rPr>
          <w:rFonts w:hint="eastAsia"/>
          <w:sz w:val="26"/>
          <w:szCs w:val="26"/>
        </w:rPr>
        <w:t>、</w:t>
      </w:r>
      <w:r w:rsidRPr="002E4687">
        <w:rPr>
          <w:rFonts w:hint="eastAsia"/>
          <w:sz w:val="26"/>
          <w:szCs w:val="26"/>
        </w:rPr>
        <w:t>県外（市外）に転出した方は当該選挙の投票はできません。</w:t>
      </w:r>
    </w:p>
    <w:p w:rsidR="00AC5A7C" w:rsidRDefault="00AC5A7C" w:rsidP="002E4687">
      <w:pPr>
        <w:ind w:leftChars="67" w:left="141"/>
        <w:jc w:val="left"/>
        <w:rPr>
          <w:sz w:val="26"/>
          <w:szCs w:val="26"/>
        </w:rPr>
      </w:pPr>
    </w:p>
    <w:p w:rsidR="00F148E5" w:rsidRDefault="00F148E5" w:rsidP="002E4687">
      <w:pPr>
        <w:ind w:leftChars="67" w:left="141"/>
        <w:jc w:val="left"/>
        <w:rPr>
          <w:sz w:val="26"/>
          <w:szCs w:val="26"/>
        </w:rPr>
      </w:pPr>
    </w:p>
    <w:p w:rsidR="0058652D" w:rsidRDefault="0058652D" w:rsidP="0058652D">
      <w:pPr>
        <w:ind w:leftChars="67" w:left="141"/>
        <w:jc w:val="left"/>
        <w:rPr>
          <w:rStyle w:val="ac"/>
          <w:sz w:val="26"/>
          <w:szCs w:val="26"/>
        </w:rPr>
      </w:pPr>
    </w:p>
    <w:p w:rsidR="0058652D" w:rsidRPr="0058652D" w:rsidRDefault="0058652D" w:rsidP="0058652D">
      <w:pPr>
        <w:ind w:leftChars="67" w:left="141"/>
        <w:jc w:val="left"/>
        <w:rPr>
          <w:rStyle w:val="ac"/>
          <w:sz w:val="26"/>
          <w:szCs w:val="26"/>
        </w:rPr>
      </w:pPr>
    </w:p>
    <w:sectPr w:rsidR="0058652D" w:rsidRPr="0058652D" w:rsidSect="001600B8">
      <w:type w:val="continuous"/>
      <w:pgSz w:w="11906" w:h="16838" w:code="9"/>
      <w:pgMar w:top="720" w:right="1134" w:bottom="720" w:left="1134" w:header="851" w:footer="7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237" w:rsidRDefault="009B5237" w:rsidP="00CA6790">
      <w:r>
        <w:separator/>
      </w:r>
    </w:p>
  </w:endnote>
  <w:endnote w:type="continuationSeparator" w:id="0">
    <w:p w:rsidR="009B5237" w:rsidRDefault="009B5237" w:rsidP="00CA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56021"/>
      <w:docPartObj>
        <w:docPartGallery w:val="Page Numbers (Bottom of Page)"/>
        <w:docPartUnique/>
      </w:docPartObj>
    </w:sdtPr>
    <w:sdtEndPr/>
    <w:sdtContent>
      <w:p w:rsidR="009B5237" w:rsidRDefault="009B5237">
        <w:pPr>
          <w:pStyle w:val="a5"/>
          <w:jc w:val="center"/>
        </w:pPr>
        <w:r>
          <w:fldChar w:fldCharType="begin"/>
        </w:r>
        <w:r>
          <w:instrText>PAGE   \* MERGEFORMAT</w:instrText>
        </w:r>
        <w:r>
          <w:fldChar w:fldCharType="separate"/>
        </w:r>
        <w:r w:rsidR="00F2625E" w:rsidRPr="00F2625E">
          <w:rPr>
            <w:noProof/>
            <w:lang w:val="ja-JP"/>
          </w:rPr>
          <w:t>7</w:t>
        </w:r>
        <w:r>
          <w:fldChar w:fldCharType="end"/>
        </w:r>
      </w:p>
    </w:sdtContent>
  </w:sdt>
  <w:p w:rsidR="009B5237" w:rsidRDefault="009B52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237" w:rsidRDefault="009B5237" w:rsidP="00CA6790">
      <w:r>
        <w:separator/>
      </w:r>
    </w:p>
  </w:footnote>
  <w:footnote w:type="continuationSeparator" w:id="0">
    <w:p w:rsidR="009B5237" w:rsidRDefault="009B5237" w:rsidP="00CA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37" w:rsidRDefault="009B5237" w:rsidP="003B5354">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37" w:rsidRDefault="009B5237" w:rsidP="00A3062F">
    <w:pPr>
      <w:pStyle w:val="a3"/>
      <w:jc w:val="right"/>
    </w:pPr>
    <w:r>
      <w:rPr>
        <w:rFonts w:hint="eastAsia"/>
      </w:rPr>
      <w:t>啓発冊子</w:t>
    </w:r>
  </w:p>
  <w:p w:rsidR="009B5237" w:rsidRDefault="009B5237" w:rsidP="00A3062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6790"/>
    <w:rsid w:val="0000646D"/>
    <w:rsid w:val="00056433"/>
    <w:rsid w:val="00080858"/>
    <w:rsid w:val="00083A26"/>
    <w:rsid w:val="000863A6"/>
    <w:rsid w:val="00087046"/>
    <w:rsid w:val="000E13F9"/>
    <w:rsid w:val="000F20F9"/>
    <w:rsid w:val="00124F86"/>
    <w:rsid w:val="001319E9"/>
    <w:rsid w:val="00140E79"/>
    <w:rsid w:val="00143E66"/>
    <w:rsid w:val="00145F8B"/>
    <w:rsid w:val="0015326E"/>
    <w:rsid w:val="001600B8"/>
    <w:rsid w:val="00160C14"/>
    <w:rsid w:val="0019636D"/>
    <w:rsid w:val="001A688C"/>
    <w:rsid w:val="001C0050"/>
    <w:rsid w:val="001E36BB"/>
    <w:rsid w:val="001E7D67"/>
    <w:rsid w:val="00254070"/>
    <w:rsid w:val="00292F21"/>
    <w:rsid w:val="002C77A7"/>
    <w:rsid w:val="002D56F7"/>
    <w:rsid w:val="002E4687"/>
    <w:rsid w:val="002F36ED"/>
    <w:rsid w:val="00325E6A"/>
    <w:rsid w:val="00335A8C"/>
    <w:rsid w:val="0034010E"/>
    <w:rsid w:val="00364B4C"/>
    <w:rsid w:val="0038227B"/>
    <w:rsid w:val="00390E91"/>
    <w:rsid w:val="003B43E1"/>
    <w:rsid w:val="003B5354"/>
    <w:rsid w:val="003C3AB6"/>
    <w:rsid w:val="003F36FD"/>
    <w:rsid w:val="003F64B4"/>
    <w:rsid w:val="003F7A45"/>
    <w:rsid w:val="0041761E"/>
    <w:rsid w:val="00422DC0"/>
    <w:rsid w:val="00424691"/>
    <w:rsid w:val="00454174"/>
    <w:rsid w:val="00454F59"/>
    <w:rsid w:val="004A2030"/>
    <w:rsid w:val="004B6DA6"/>
    <w:rsid w:val="004C03D5"/>
    <w:rsid w:val="004C5765"/>
    <w:rsid w:val="004D1281"/>
    <w:rsid w:val="00505776"/>
    <w:rsid w:val="00506B17"/>
    <w:rsid w:val="00524E7A"/>
    <w:rsid w:val="0056543C"/>
    <w:rsid w:val="0058652D"/>
    <w:rsid w:val="00591CB7"/>
    <w:rsid w:val="005A49E5"/>
    <w:rsid w:val="005B3DBF"/>
    <w:rsid w:val="005C147E"/>
    <w:rsid w:val="005D0D43"/>
    <w:rsid w:val="005D7643"/>
    <w:rsid w:val="006273A3"/>
    <w:rsid w:val="006A5A0B"/>
    <w:rsid w:val="006B7D4F"/>
    <w:rsid w:val="006C3505"/>
    <w:rsid w:val="006E177C"/>
    <w:rsid w:val="006E5D4F"/>
    <w:rsid w:val="006F6F59"/>
    <w:rsid w:val="00700AD8"/>
    <w:rsid w:val="00706121"/>
    <w:rsid w:val="00725A85"/>
    <w:rsid w:val="00732859"/>
    <w:rsid w:val="00757191"/>
    <w:rsid w:val="00781CA1"/>
    <w:rsid w:val="00784C2B"/>
    <w:rsid w:val="007856DC"/>
    <w:rsid w:val="007922C0"/>
    <w:rsid w:val="007B79EA"/>
    <w:rsid w:val="007C4411"/>
    <w:rsid w:val="00821940"/>
    <w:rsid w:val="00833C59"/>
    <w:rsid w:val="008564E4"/>
    <w:rsid w:val="00867B37"/>
    <w:rsid w:val="008A0956"/>
    <w:rsid w:val="008A5D0E"/>
    <w:rsid w:val="008F003A"/>
    <w:rsid w:val="0092493D"/>
    <w:rsid w:val="00942B4E"/>
    <w:rsid w:val="00944277"/>
    <w:rsid w:val="00951A8D"/>
    <w:rsid w:val="009B5237"/>
    <w:rsid w:val="009D3F26"/>
    <w:rsid w:val="00A15A45"/>
    <w:rsid w:val="00A3062F"/>
    <w:rsid w:val="00A50A84"/>
    <w:rsid w:val="00A51891"/>
    <w:rsid w:val="00A861D2"/>
    <w:rsid w:val="00A9278F"/>
    <w:rsid w:val="00AC5A7C"/>
    <w:rsid w:val="00AF422D"/>
    <w:rsid w:val="00B06330"/>
    <w:rsid w:val="00B112AF"/>
    <w:rsid w:val="00B14B6B"/>
    <w:rsid w:val="00B85A7D"/>
    <w:rsid w:val="00B85E58"/>
    <w:rsid w:val="00BD6FDD"/>
    <w:rsid w:val="00BE49A3"/>
    <w:rsid w:val="00BF48BD"/>
    <w:rsid w:val="00BF6691"/>
    <w:rsid w:val="00C0599F"/>
    <w:rsid w:val="00C212DC"/>
    <w:rsid w:val="00C350FA"/>
    <w:rsid w:val="00C448A2"/>
    <w:rsid w:val="00C670F8"/>
    <w:rsid w:val="00C749E7"/>
    <w:rsid w:val="00CA6790"/>
    <w:rsid w:val="00D24F20"/>
    <w:rsid w:val="00D46269"/>
    <w:rsid w:val="00D571C3"/>
    <w:rsid w:val="00D70FBD"/>
    <w:rsid w:val="00DB056E"/>
    <w:rsid w:val="00DB5FB7"/>
    <w:rsid w:val="00DC5D9A"/>
    <w:rsid w:val="00DD7EE2"/>
    <w:rsid w:val="00E0071D"/>
    <w:rsid w:val="00E30E46"/>
    <w:rsid w:val="00E3199F"/>
    <w:rsid w:val="00E33AAE"/>
    <w:rsid w:val="00E471D9"/>
    <w:rsid w:val="00E871BC"/>
    <w:rsid w:val="00E923B6"/>
    <w:rsid w:val="00E9548F"/>
    <w:rsid w:val="00EB4D4A"/>
    <w:rsid w:val="00EC0381"/>
    <w:rsid w:val="00ED69DB"/>
    <w:rsid w:val="00ED7718"/>
    <w:rsid w:val="00F148E5"/>
    <w:rsid w:val="00F2625E"/>
    <w:rsid w:val="00F36E6C"/>
    <w:rsid w:val="00F44635"/>
    <w:rsid w:val="00F95DD9"/>
    <w:rsid w:val="00FB6503"/>
    <w:rsid w:val="00FC3A31"/>
    <w:rsid w:val="00FE16C3"/>
    <w:rsid w:val="00FF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colormenu v:ext="edit" fillcolor="none" strokecolor="none"/>
    </o:shapedefaults>
    <o:shapelayout v:ext="edit">
      <o:idmap v:ext="edit" data="2"/>
    </o:shapelayout>
  </w:shapeDefaults>
  <w:decimalSymbol w:val="."/>
  <w:listSeparator w:val=","/>
  <w15:docId w15:val="{13751D3A-A338-41C5-A175-BC8C1568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4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790"/>
    <w:pPr>
      <w:tabs>
        <w:tab w:val="center" w:pos="4252"/>
        <w:tab w:val="right" w:pos="8504"/>
      </w:tabs>
      <w:snapToGrid w:val="0"/>
    </w:pPr>
  </w:style>
  <w:style w:type="character" w:customStyle="1" w:styleId="a4">
    <w:name w:val="ヘッダー (文字)"/>
    <w:basedOn w:val="a0"/>
    <w:link w:val="a3"/>
    <w:uiPriority w:val="99"/>
    <w:rsid w:val="00CA6790"/>
  </w:style>
  <w:style w:type="paragraph" w:styleId="a5">
    <w:name w:val="footer"/>
    <w:basedOn w:val="a"/>
    <w:link w:val="a6"/>
    <w:uiPriority w:val="99"/>
    <w:unhideWhenUsed/>
    <w:rsid w:val="00CA6790"/>
    <w:pPr>
      <w:tabs>
        <w:tab w:val="center" w:pos="4252"/>
        <w:tab w:val="right" w:pos="8504"/>
      </w:tabs>
      <w:snapToGrid w:val="0"/>
    </w:pPr>
  </w:style>
  <w:style w:type="character" w:customStyle="1" w:styleId="a6">
    <w:name w:val="フッター (文字)"/>
    <w:basedOn w:val="a0"/>
    <w:link w:val="a5"/>
    <w:uiPriority w:val="99"/>
    <w:rsid w:val="00CA6790"/>
  </w:style>
  <w:style w:type="character" w:styleId="a7">
    <w:name w:val="Emphasis"/>
    <w:basedOn w:val="a0"/>
    <w:uiPriority w:val="20"/>
    <w:qFormat/>
    <w:rsid w:val="00F95DD9"/>
    <w:rPr>
      <w:i/>
      <w:iCs/>
    </w:rPr>
  </w:style>
  <w:style w:type="paragraph" w:styleId="a8">
    <w:name w:val="Balloon Text"/>
    <w:basedOn w:val="a"/>
    <w:link w:val="a9"/>
    <w:uiPriority w:val="99"/>
    <w:semiHidden/>
    <w:unhideWhenUsed/>
    <w:rsid w:val="00F95D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D9"/>
    <w:rPr>
      <w:rFonts w:asciiTheme="majorHAnsi" w:eastAsiaTheme="majorEastAsia" w:hAnsiTheme="majorHAnsi" w:cstheme="majorBidi"/>
      <w:sz w:val="18"/>
      <w:szCs w:val="18"/>
    </w:rPr>
  </w:style>
  <w:style w:type="table" w:styleId="aa">
    <w:name w:val="Table Grid"/>
    <w:basedOn w:val="a1"/>
    <w:rsid w:val="00A306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4D1281"/>
    <w:pPr>
      <w:ind w:leftChars="400" w:left="840"/>
    </w:pPr>
  </w:style>
  <w:style w:type="character" w:styleId="ac">
    <w:name w:val="Hyperlink"/>
    <w:basedOn w:val="a0"/>
    <w:uiPriority w:val="99"/>
    <w:unhideWhenUsed/>
    <w:rsid w:val="006273A3"/>
    <w:rPr>
      <w:color w:val="0000FF" w:themeColor="hyperlink"/>
      <w:u w:val="single"/>
    </w:rPr>
  </w:style>
  <w:style w:type="paragraph" w:styleId="ad">
    <w:name w:val="Revision"/>
    <w:hidden/>
    <w:uiPriority w:val="99"/>
    <w:semiHidden/>
    <w:rsid w:val="0016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gif"/><Relationship Id="rId18" Type="http://schemas.microsoft.com/office/2007/relationships/diagramDrawing" Target="diagrams/drawing1.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diagramQuickStyle" Target="diagrams/quickStyle2.xml"/><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diagramColors" Target="diagrams/colors1.xml"/><Relationship Id="rId25" Type="http://schemas.openxmlformats.org/officeDocument/2006/relationships/image" Target="media/image5.gif"/><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Data" Target="diagrams/data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image" Target="media/image7.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FBA83F-A692-419C-A7CB-6FBC41AB5C27}"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kumimoji="1" lang="ja-JP" altLang="en-US"/>
        </a:p>
      </dgm:t>
    </dgm:pt>
    <dgm:pt modelId="{7B77B189-1567-4EB8-A2AC-6502AAFB3EC0}">
      <dgm:prSet phldrT="[テキスト]" custT="1">
        <dgm:style>
          <a:lnRef idx="2">
            <a:schemeClr val="accent1"/>
          </a:lnRef>
          <a:fillRef idx="1">
            <a:schemeClr val="lt1"/>
          </a:fillRef>
          <a:effectRef idx="0">
            <a:schemeClr val="accent1"/>
          </a:effectRef>
          <a:fontRef idx="minor">
            <a:schemeClr val="dk1"/>
          </a:fontRef>
        </dgm:style>
      </dgm:prSet>
      <dgm:spPr/>
      <dgm:t>
        <a:bodyPr/>
        <a:lstStyle/>
        <a:p>
          <a:pPr algn="ctr"/>
          <a:r>
            <a:rPr kumimoji="1" lang="ja-JP" altLang="en-US" sz="1300"/>
            <a:t>総定数</a:t>
          </a:r>
        </a:p>
      </dgm:t>
    </dgm:pt>
    <dgm:pt modelId="{7AFAD327-6891-4F67-8A9E-E37AB674B757}" type="parTrans" cxnId="{E7E81D30-5AA4-4C66-A184-19F03426F851}">
      <dgm:prSet/>
      <dgm:spPr/>
      <dgm:t>
        <a:bodyPr/>
        <a:lstStyle/>
        <a:p>
          <a:pPr algn="ctr"/>
          <a:endParaRPr kumimoji="1" lang="ja-JP" altLang="en-US"/>
        </a:p>
      </dgm:t>
    </dgm:pt>
    <dgm:pt modelId="{CC3B946D-1560-4153-BC04-0A860F52DA0D}" type="sibTrans" cxnId="{E7E81D30-5AA4-4C66-A184-19F03426F851}">
      <dgm:prSet/>
      <dgm:spPr/>
      <dgm:t>
        <a:bodyPr/>
        <a:lstStyle/>
        <a:p>
          <a:pPr algn="ctr"/>
          <a:endParaRPr kumimoji="1" lang="ja-JP" altLang="en-US"/>
        </a:p>
      </dgm:t>
    </dgm:pt>
    <dgm:pt modelId="{CBFDA191-2E37-4D08-8D8F-032C76767EC1}">
      <dgm:prSet phldrT="[テキスト]" custT="1">
        <dgm:style>
          <a:lnRef idx="2">
            <a:schemeClr val="accent1"/>
          </a:lnRef>
          <a:fillRef idx="1">
            <a:schemeClr val="lt1"/>
          </a:fillRef>
          <a:effectRef idx="0">
            <a:schemeClr val="accent1"/>
          </a:effectRef>
          <a:fontRef idx="minor">
            <a:schemeClr val="dk1"/>
          </a:fontRef>
        </dgm:style>
      </dgm:prSet>
      <dgm:spPr/>
      <dgm:t>
        <a:bodyPr anchor="t" anchorCtr="0"/>
        <a:lstStyle/>
        <a:p>
          <a:pPr algn="ctr"/>
          <a:r>
            <a:rPr kumimoji="1" lang="ja-JP" altLang="en-US" sz="1300"/>
            <a:t>比例代表</a:t>
          </a:r>
          <a:endParaRPr kumimoji="1" lang="en-US" altLang="ja-JP" sz="1300"/>
        </a:p>
      </dgm:t>
    </dgm:pt>
    <dgm:pt modelId="{961C6F5A-4A90-456A-BD16-55BD6D675B31}" type="parTrans" cxnId="{3A4674E3-584D-4C1B-B1A9-A6C2F6E7AD89}">
      <dgm:prSet/>
      <dgm:spPr/>
      <dgm:t>
        <a:bodyPr/>
        <a:lstStyle/>
        <a:p>
          <a:pPr algn="ctr"/>
          <a:endParaRPr kumimoji="1" lang="ja-JP" altLang="en-US"/>
        </a:p>
      </dgm:t>
    </dgm:pt>
    <dgm:pt modelId="{6A1B4A0F-5C71-4152-A72E-B288C5B63949}" type="sibTrans" cxnId="{3A4674E3-584D-4C1B-B1A9-A6C2F6E7AD89}">
      <dgm:prSet/>
      <dgm:spPr/>
      <dgm:t>
        <a:bodyPr/>
        <a:lstStyle/>
        <a:p>
          <a:pPr algn="ctr"/>
          <a:endParaRPr kumimoji="1" lang="ja-JP" altLang="en-US"/>
        </a:p>
      </dgm:t>
    </dgm:pt>
    <dgm:pt modelId="{BF0E26A1-861F-4A8A-93F3-E601859206B2}">
      <dgm:prSet phldrT="[テキスト]" custT="1">
        <dgm:style>
          <a:lnRef idx="2">
            <a:schemeClr val="accent1"/>
          </a:lnRef>
          <a:fillRef idx="1">
            <a:schemeClr val="lt1"/>
          </a:fillRef>
          <a:effectRef idx="0">
            <a:schemeClr val="accent1"/>
          </a:effectRef>
          <a:fontRef idx="minor">
            <a:schemeClr val="dk1"/>
          </a:fontRef>
        </dgm:style>
      </dgm:prSet>
      <dgm:spPr/>
      <dgm:t>
        <a:bodyPr/>
        <a:lstStyle/>
        <a:p>
          <a:pPr algn="ctr"/>
          <a:r>
            <a:rPr kumimoji="1" lang="ja-JP" altLang="en-US" sz="1300"/>
            <a:t>有権者</a:t>
          </a:r>
        </a:p>
      </dgm:t>
    </dgm:pt>
    <dgm:pt modelId="{38116FE0-B1A0-405C-A7A1-92E104F80861}" type="parTrans" cxnId="{357D85AA-8117-4F35-8020-F6A41F6ECFD8}">
      <dgm:prSet/>
      <dgm:spPr/>
      <dgm:t>
        <a:bodyPr/>
        <a:lstStyle/>
        <a:p>
          <a:pPr algn="ctr"/>
          <a:endParaRPr kumimoji="1" lang="ja-JP" altLang="en-US"/>
        </a:p>
      </dgm:t>
    </dgm:pt>
    <dgm:pt modelId="{535701EB-91CB-4CE7-A55B-4E8EAD205FBB}" type="sibTrans" cxnId="{357D85AA-8117-4F35-8020-F6A41F6ECFD8}">
      <dgm:prSet/>
      <dgm:spPr/>
      <dgm:t>
        <a:bodyPr/>
        <a:lstStyle/>
        <a:p>
          <a:pPr algn="ctr"/>
          <a:endParaRPr kumimoji="1" lang="ja-JP" altLang="en-US"/>
        </a:p>
      </dgm:t>
    </dgm:pt>
    <dgm:pt modelId="{39DCAD25-0976-4662-A23A-94FB0CB70AF0}">
      <dgm:prSet phldrT="[テキスト]" custT="1">
        <dgm:style>
          <a:lnRef idx="2">
            <a:schemeClr val="accent1"/>
          </a:lnRef>
          <a:fillRef idx="1">
            <a:schemeClr val="lt1"/>
          </a:fillRef>
          <a:effectRef idx="0">
            <a:schemeClr val="accent1"/>
          </a:effectRef>
          <a:fontRef idx="minor">
            <a:schemeClr val="dk1"/>
          </a:fontRef>
        </dgm:style>
      </dgm:prSet>
      <dgm:spPr/>
      <dgm:t>
        <a:bodyPr anchor="t" anchorCtr="0"/>
        <a:lstStyle/>
        <a:p>
          <a:pPr algn="ctr"/>
          <a:r>
            <a:rPr kumimoji="1" lang="ja-JP" altLang="en-US" sz="1300"/>
            <a:t>小選挙区選挙</a:t>
          </a:r>
        </a:p>
      </dgm:t>
    </dgm:pt>
    <dgm:pt modelId="{C33310FC-DCCB-4904-8847-655A9B2638BB}" type="parTrans" cxnId="{E1C9D795-17D9-45BB-94F3-A99DE84EC2C8}">
      <dgm:prSet/>
      <dgm:spPr/>
      <dgm:t>
        <a:bodyPr/>
        <a:lstStyle/>
        <a:p>
          <a:pPr algn="ctr"/>
          <a:endParaRPr kumimoji="1" lang="ja-JP" altLang="en-US"/>
        </a:p>
      </dgm:t>
    </dgm:pt>
    <dgm:pt modelId="{AB6C0BD9-98A2-413E-879C-81DBAEE4975D}" type="sibTrans" cxnId="{E1C9D795-17D9-45BB-94F3-A99DE84EC2C8}">
      <dgm:prSet/>
      <dgm:spPr/>
      <dgm:t>
        <a:bodyPr/>
        <a:lstStyle/>
        <a:p>
          <a:pPr algn="ctr"/>
          <a:endParaRPr kumimoji="1" lang="ja-JP" altLang="en-US"/>
        </a:p>
      </dgm:t>
    </dgm:pt>
    <dgm:pt modelId="{EC8304B4-3537-4CA5-B612-4D1207F18F56}" type="pres">
      <dgm:prSet presAssocID="{DAFBA83F-A692-419C-A7CB-6FBC41AB5C27}" presName="cycle" presStyleCnt="0">
        <dgm:presLayoutVars>
          <dgm:dir/>
          <dgm:resizeHandles val="exact"/>
        </dgm:presLayoutVars>
      </dgm:prSet>
      <dgm:spPr/>
      <dgm:t>
        <a:bodyPr/>
        <a:lstStyle/>
        <a:p>
          <a:endParaRPr kumimoji="1" lang="ja-JP" altLang="en-US"/>
        </a:p>
      </dgm:t>
    </dgm:pt>
    <dgm:pt modelId="{CCC1284D-870C-4764-894E-9BE5FE3FB20F}" type="pres">
      <dgm:prSet presAssocID="{7B77B189-1567-4EB8-A2AC-6502AAFB3EC0}" presName="node" presStyleLbl="node1" presStyleIdx="0" presStyleCnt="4">
        <dgm:presLayoutVars>
          <dgm:bulletEnabled val="1"/>
        </dgm:presLayoutVars>
      </dgm:prSet>
      <dgm:spPr/>
      <dgm:t>
        <a:bodyPr/>
        <a:lstStyle/>
        <a:p>
          <a:endParaRPr kumimoji="1" lang="ja-JP" altLang="en-US"/>
        </a:p>
      </dgm:t>
    </dgm:pt>
    <dgm:pt modelId="{B27EAEFB-9657-4AFE-BE70-032746666969}" type="pres">
      <dgm:prSet presAssocID="{7B77B189-1567-4EB8-A2AC-6502AAFB3EC0}" presName="spNode" presStyleCnt="0"/>
      <dgm:spPr/>
    </dgm:pt>
    <dgm:pt modelId="{9AAF65CB-66C4-4064-B256-B7FCB73D0899}" type="pres">
      <dgm:prSet presAssocID="{CC3B946D-1560-4153-BC04-0A860F52DA0D}" presName="sibTrans" presStyleLbl="sibTrans1D1" presStyleIdx="0" presStyleCnt="4"/>
      <dgm:spPr/>
      <dgm:t>
        <a:bodyPr/>
        <a:lstStyle/>
        <a:p>
          <a:endParaRPr kumimoji="1" lang="ja-JP" altLang="en-US"/>
        </a:p>
      </dgm:t>
    </dgm:pt>
    <dgm:pt modelId="{56BC53C8-5A6D-4C1F-A07D-983C736F49DB}" type="pres">
      <dgm:prSet presAssocID="{CBFDA191-2E37-4D08-8D8F-032C76767EC1}" presName="node" presStyleLbl="node1" presStyleIdx="1" presStyleCnt="4" custScaleX="179341" custScaleY="140811" custRadScaleRad="97490" custRadScaleInc="-4983">
        <dgm:presLayoutVars>
          <dgm:bulletEnabled val="1"/>
        </dgm:presLayoutVars>
      </dgm:prSet>
      <dgm:spPr/>
      <dgm:t>
        <a:bodyPr/>
        <a:lstStyle/>
        <a:p>
          <a:endParaRPr kumimoji="1" lang="ja-JP" altLang="en-US"/>
        </a:p>
      </dgm:t>
    </dgm:pt>
    <dgm:pt modelId="{670000C7-256E-4E01-ABA3-9B997F9AF9BC}" type="pres">
      <dgm:prSet presAssocID="{CBFDA191-2E37-4D08-8D8F-032C76767EC1}" presName="spNode" presStyleCnt="0"/>
      <dgm:spPr/>
    </dgm:pt>
    <dgm:pt modelId="{B4931425-42C6-4349-BCD1-0695870C3719}" type="pres">
      <dgm:prSet presAssocID="{6A1B4A0F-5C71-4152-A72E-B288C5B63949}" presName="sibTrans" presStyleLbl="sibTrans1D1" presStyleIdx="1" presStyleCnt="4"/>
      <dgm:spPr/>
      <dgm:t>
        <a:bodyPr/>
        <a:lstStyle/>
        <a:p>
          <a:endParaRPr kumimoji="1" lang="ja-JP" altLang="en-US"/>
        </a:p>
      </dgm:t>
    </dgm:pt>
    <dgm:pt modelId="{59A98D9A-9D49-45A5-B741-CE5529D635B4}" type="pres">
      <dgm:prSet presAssocID="{BF0E26A1-861F-4A8A-93F3-E601859206B2}" presName="node" presStyleLbl="node1" presStyleIdx="2" presStyleCnt="4">
        <dgm:presLayoutVars>
          <dgm:bulletEnabled val="1"/>
        </dgm:presLayoutVars>
      </dgm:prSet>
      <dgm:spPr/>
      <dgm:t>
        <a:bodyPr/>
        <a:lstStyle/>
        <a:p>
          <a:endParaRPr kumimoji="1" lang="ja-JP" altLang="en-US"/>
        </a:p>
      </dgm:t>
    </dgm:pt>
    <dgm:pt modelId="{C2BD2547-40F7-4E36-8FFD-6E7766CB4A3C}" type="pres">
      <dgm:prSet presAssocID="{BF0E26A1-861F-4A8A-93F3-E601859206B2}" presName="spNode" presStyleCnt="0"/>
      <dgm:spPr/>
    </dgm:pt>
    <dgm:pt modelId="{D18B9651-FFF0-43C6-A36F-1DB20CB0A1A3}" type="pres">
      <dgm:prSet presAssocID="{535701EB-91CB-4CE7-A55B-4E8EAD205FBB}" presName="sibTrans" presStyleLbl="sibTrans1D1" presStyleIdx="2" presStyleCnt="4"/>
      <dgm:spPr/>
      <dgm:t>
        <a:bodyPr/>
        <a:lstStyle/>
        <a:p>
          <a:endParaRPr kumimoji="1" lang="ja-JP" altLang="en-US"/>
        </a:p>
      </dgm:t>
    </dgm:pt>
    <dgm:pt modelId="{A34D8F0A-E3EB-446D-80B8-D7F691DD49F2}" type="pres">
      <dgm:prSet presAssocID="{39DCAD25-0976-4662-A23A-94FB0CB70AF0}" presName="node" presStyleLbl="node1" presStyleIdx="3" presStyleCnt="4" custScaleX="200714" custScaleY="149217" custRadScaleRad="97465" custRadScaleInc="-2492">
        <dgm:presLayoutVars>
          <dgm:bulletEnabled val="1"/>
        </dgm:presLayoutVars>
      </dgm:prSet>
      <dgm:spPr/>
      <dgm:t>
        <a:bodyPr/>
        <a:lstStyle/>
        <a:p>
          <a:endParaRPr kumimoji="1" lang="ja-JP" altLang="en-US"/>
        </a:p>
      </dgm:t>
    </dgm:pt>
    <dgm:pt modelId="{A2B1BF50-6CA8-4272-B80D-8D2B81F8B568}" type="pres">
      <dgm:prSet presAssocID="{39DCAD25-0976-4662-A23A-94FB0CB70AF0}" presName="spNode" presStyleCnt="0"/>
      <dgm:spPr/>
    </dgm:pt>
    <dgm:pt modelId="{BCC6A58B-31FA-408C-B972-5EE1ECCCF66C}" type="pres">
      <dgm:prSet presAssocID="{AB6C0BD9-98A2-413E-879C-81DBAEE4975D}" presName="sibTrans" presStyleLbl="sibTrans1D1" presStyleIdx="3" presStyleCnt="4"/>
      <dgm:spPr/>
      <dgm:t>
        <a:bodyPr/>
        <a:lstStyle/>
        <a:p>
          <a:endParaRPr kumimoji="1" lang="ja-JP" altLang="en-US"/>
        </a:p>
      </dgm:t>
    </dgm:pt>
  </dgm:ptLst>
  <dgm:cxnLst>
    <dgm:cxn modelId="{E91ECD8B-C7F4-4C4B-AAAB-79C8978FAD7B}" type="presOf" srcId="{BF0E26A1-861F-4A8A-93F3-E601859206B2}" destId="{59A98D9A-9D49-45A5-B741-CE5529D635B4}" srcOrd="0" destOrd="0" presId="urn:microsoft.com/office/officeart/2005/8/layout/cycle6"/>
    <dgm:cxn modelId="{F486B417-6A37-43D7-B29E-BFD5751CC173}" type="presOf" srcId="{AB6C0BD9-98A2-413E-879C-81DBAEE4975D}" destId="{BCC6A58B-31FA-408C-B972-5EE1ECCCF66C}" srcOrd="0" destOrd="0" presId="urn:microsoft.com/office/officeart/2005/8/layout/cycle6"/>
    <dgm:cxn modelId="{E1C9D795-17D9-45BB-94F3-A99DE84EC2C8}" srcId="{DAFBA83F-A692-419C-A7CB-6FBC41AB5C27}" destId="{39DCAD25-0976-4662-A23A-94FB0CB70AF0}" srcOrd="3" destOrd="0" parTransId="{C33310FC-DCCB-4904-8847-655A9B2638BB}" sibTransId="{AB6C0BD9-98A2-413E-879C-81DBAEE4975D}"/>
    <dgm:cxn modelId="{2AFEB3A5-8A1A-46CF-9EDE-BDF440A70BFC}" type="presOf" srcId="{39DCAD25-0976-4662-A23A-94FB0CB70AF0}" destId="{A34D8F0A-E3EB-446D-80B8-D7F691DD49F2}" srcOrd="0" destOrd="0" presId="urn:microsoft.com/office/officeart/2005/8/layout/cycle6"/>
    <dgm:cxn modelId="{E7E81D30-5AA4-4C66-A184-19F03426F851}" srcId="{DAFBA83F-A692-419C-A7CB-6FBC41AB5C27}" destId="{7B77B189-1567-4EB8-A2AC-6502AAFB3EC0}" srcOrd="0" destOrd="0" parTransId="{7AFAD327-6891-4F67-8A9E-E37AB674B757}" sibTransId="{CC3B946D-1560-4153-BC04-0A860F52DA0D}"/>
    <dgm:cxn modelId="{281836E0-A229-4309-BEF8-0897FB7B68A4}" type="presOf" srcId="{CBFDA191-2E37-4D08-8D8F-032C76767EC1}" destId="{56BC53C8-5A6D-4C1F-A07D-983C736F49DB}" srcOrd="0" destOrd="0" presId="urn:microsoft.com/office/officeart/2005/8/layout/cycle6"/>
    <dgm:cxn modelId="{357D85AA-8117-4F35-8020-F6A41F6ECFD8}" srcId="{DAFBA83F-A692-419C-A7CB-6FBC41AB5C27}" destId="{BF0E26A1-861F-4A8A-93F3-E601859206B2}" srcOrd="2" destOrd="0" parTransId="{38116FE0-B1A0-405C-A7A1-92E104F80861}" sibTransId="{535701EB-91CB-4CE7-A55B-4E8EAD205FBB}"/>
    <dgm:cxn modelId="{3A4674E3-584D-4C1B-B1A9-A6C2F6E7AD89}" srcId="{DAFBA83F-A692-419C-A7CB-6FBC41AB5C27}" destId="{CBFDA191-2E37-4D08-8D8F-032C76767EC1}" srcOrd="1" destOrd="0" parTransId="{961C6F5A-4A90-456A-BD16-55BD6D675B31}" sibTransId="{6A1B4A0F-5C71-4152-A72E-B288C5B63949}"/>
    <dgm:cxn modelId="{BCBABD59-FB76-4311-B0EA-3356A610F7E6}" type="presOf" srcId="{7B77B189-1567-4EB8-A2AC-6502AAFB3EC0}" destId="{CCC1284D-870C-4764-894E-9BE5FE3FB20F}" srcOrd="0" destOrd="0" presId="urn:microsoft.com/office/officeart/2005/8/layout/cycle6"/>
    <dgm:cxn modelId="{9E9DB8AB-501D-4989-8632-B7B301DD5A75}" type="presOf" srcId="{535701EB-91CB-4CE7-A55B-4E8EAD205FBB}" destId="{D18B9651-FFF0-43C6-A36F-1DB20CB0A1A3}" srcOrd="0" destOrd="0" presId="urn:microsoft.com/office/officeart/2005/8/layout/cycle6"/>
    <dgm:cxn modelId="{0031AD31-FEAA-4A3F-9EFB-C2A5B866B73A}" type="presOf" srcId="{DAFBA83F-A692-419C-A7CB-6FBC41AB5C27}" destId="{EC8304B4-3537-4CA5-B612-4D1207F18F56}" srcOrd="0" destOrd="0" presId="urn:microsoft.com/office/officeart/2005/8/layout/cycle6"/>
    <dgm:cxn modelId="{BAE1884B-ADBB-4A41-BDC6-02857C88891D}" type="presOf" srcId="{6A1B4A0F-5C71-4152-A72E-B288C5B63949}" destId="{B4931425-42C6-4349-BCD1-0695870C3719}" srcOrd="0" destOrd="0" presId="urn:microsoft.com/office/officeart/2005/8/layout/cycle6"/>
    <dgm:cxn modelId="{7C53A3F8-7832-41F0-BAD5-087E0534E748}" type="presOf" srcId="{CC3B946D-1560-4153-BC04-0A860F52DA0D}" destId="{9AAF65CB-66C4-4064-B256-B7FCB73D0899}" srcOrd="0" destOrd="0" presId="urn:microsoft.com/office/officeart/2005/8/layout/cycle6"/>
    <dgm:cxn modelId="{B695DBCA-F1E2-400E-BB46-5879D687BFBC}" type="presParOf" srcId="{EC8304B4-3537-4CA5-B612-4D1207F18F56}" destId="{CCC1284D-870C-4764-894E-9BE5FE3FB20F}" srcOrd="0" destOrd="0" presId="urn:microsoft.com/office/officeart/2005/8/layout/cycle6"/>
    <dgm:cxn modelId="{ABAC317E-AC39-4DF9-A077-C0A2F28EEC02}" type="presParOf" srcId="{EC8304B4-3537-4CA5-B612-4D1207F18F56}" destId="{B27EAEFB-9657-4AFE-BE70-032746666969}" srcOrd="1" destOrd="0" presId="urn:microsoft.com/office/officeart/2005/8/layout/cycle6"/>
    <dgm:cxn modelId="{53ED5386-B89A-4B88-BF1D-FDC0D45F4499}" type="presParOf" srcId="{EC8304B4-3537-4CA5-B612-4D1207F18F56}" destId="{9AAF65CB-66C4-4064-B256-B7FCB73D0899}" srcOrd="2" destOrd="0" presId="urn:microsoft.com/office/officeart/2005/8/layout/cycle6"/>
    <dgm:cxn modelId="{A3B19A12-D8FE-4BCD-A1CB-8265A2879694}" type="presParOf" srcId="{EC8304B4-3537-4CA5-B612-4D1207F18F56}" destId="{56BC53C8-5A6D-4C1F-A07D-983C736F49DB}" srcOrd="3" destOrd="0" presId="urn:microsoft.com/office/officeart/2005/8/layout/cycle6"/>
    <dgm:cxn modelId="{C96D34E4-79AC-4FA2-8825-D9B68A688AC1}" type="presParOf" srcId="{EC8304B4-3537-4CA5-B612-4D1207F18F56}" destId="{670000C7-256E-4E01-ABA3-9B997F9AF9BC}" srcOrd="4" destOrd="0" presId="urn:microsoft.com/office/officeart/2005/8/layout/cycle6"/>
    <dgm:cxn modelId="{9699FC4C-B9AA-4503-8EB4-CBAFAF7DA712}" type="presParOf" srcId="{EC8304B4-3537-4CA5-B612-4D1207F18F56}" destId="{B4931425-42C6-4349-BCD1-0695870C3719}" srcOrd="5" destOrd="0" presId="urn:microsoft.com/office/officeart/2005/8/layout/cycle6"/>
    <dgm:cxn modelId="{5F6DABB5-77B7-4C05-BB16-CB24283FF601}" type="presParOf" srcId="{EC8304B4-3537-4CA5-B612-4D1207F18F56}" destId="{59A98D9A-9D49-45A5-B741-CE5529D635B4}" srcOrd="6" destOrd="0" presId="urn:microsoft.com/office/officeart/2005/8/layout/cycle6"/>
    <dgm:cxn modelId="{A0002084-B54D-4F7E-8582-89EF2525201B}" type="presParOf" srcId="{EC8304B4-3537-4CA5-B612-4D1207F18F56}" destId="{C2BD2547-40F7-4E36-8FFD-6E7766CB4A3C}" srcOrd="7" destOrd="0" presId="urn:microsoft.com/office/officeart/2005/8/layout/cycle6"/>
    <dgm:cxn modelId="{8E69378C-7624-42D5-AB71-9EEA9E89D380}" type="presParOf" srcId="{EC8304B4-3537-4CA5-B612-4D1207F18F56}" destId="{D18B9651-FFF0-43C6-A36F-1DB20CB0A1A3}" srcOrd="8" destOrd="0" presId="urn:microsoft.com/office/officeart/2005/8/layout/cycle6"/>
    <dgm:cxn modelId="{05A5FB85-4617-4340-8375-68D14F9DD68E}" type="presParOf" srcId="{EC8304B4-3537-4CA5-B612-4D1207F18F56}" destId="{A34D8F0A-E3EB-446D-80B8-D7F691DD49F2}" srcOrd="9" destOrd="0" presId="urn:microsoft.com/office/officeart/2005/8/layout/cycle6"/>
    <dgm:cxn modelId="{F5E9A3AB-623B-4C6F-AF7C-F511C28D71ED}" type="presParOf" srcId="{EC8304B4-3537-4CA5-B612-4D1207F18F56}" destId="{A2B1BF50-6CA8-4272-B80D-8D2B81F8B568}" srcOrd="10" destOrd="0" presId="urn:microsoft.com/office/officeart/2005/8/layout/cycle6"/>
    <dgm:cxn modelId="{F43AF857-6F09-42B7-90D5-DF3AC0BE812E}" type="presParOf" srcId="{EC8304B4-3537-4CA5-B612-4D1207F18F56}" destId="{BCC6A58B-31FA-408C-B972-5EE1ECCCF66C}" srcOrd="11" destOrd="0" presId="urn:microsoft.com/office/officeart/2005/8/layout/cycle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FBA83F-A692-419C-A7CB-6FBC41AB5C27}"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kumimoji="1" lang="ja-JP" altLang="en-US"/>
        </a:p>
      </dgm:t>
    </dgm:pt>
    <dgm:pt modelId="{7B77B189-1567-4EB8-A2AC-6502AAFB3EC0}">
      <dgm:prSet phldrT="[テキスト]" custT="1">
        <dgm:style>
          <a:lnRef idx="2">
            <a:schemeClr val="accent1"/>
          </a:lnRef>
          <a:fillRef idx="1">
            <a:schemeClr val="lt1"/>
          </a:fillRef>
          <a:effectRef idx="0">
            <a:schemeClr val="accent1"/>
          </a:effectRef>
          <a:fontRef idx="minor">
            <a:schemeClr val="dk1"/>
          </a:fontRef>
        </dgm:style>
      </dgm:prSet>
      <dgm:spPr/>
      <dgm:t>
        <a:bodyPr/>
        <a:lstStyle/>
        <a:p>
          <a:r>
            <a:rPr kumimoji="1" lang="ja-JP" altLang="en-US" sz="1300"/>
            <a:t>総定数</a:t>
          </a:r>
        </a:p>
      </dgm:t>
    </dgm:pt>
    <dgm:pt modelId="{7AFAD327-6891-4F67-8A9E-E37AB674B757}" type="parTrans" cxnId="{E7E81D30-5AA4-4C66-A184-19F03426F851}">
      <dgm:prSet/>
      <dgm:spPr/>
      <dgm:t>
        <a:bodyPr/>
        <a:lstStyle/>
        <a:p>
          <a:endParaRPr kumimoji="1" lang="ja-JP" altLang="en-US"/>
        </a:p>
      </dgm:t>
    </dgm:pt>
    <dgm:pt modelId="{CC3B946D-1560-4153-BC04-0A860F52DA0D}" type="sibTrans" cxnId="{E7E81D30-5AA4-4C66-A184-19F03426F851}">
      <dgm:prSet/>
      <dgm:spPr/>
      <dgm:t>
        <a:bodyPr/>
        <a:lstStyle/>
        <a:p>
          <a:endParaRPr kumimoji="1" lang="ja-JP" altLang="en-US"/>
        </a:p>
      </dgm:t>
    </dgm:pt>
    <dgm:pt modelId="{CBFDA191-2E37-4D08-8D8F-032C76767EC1}">
      <dgm:prSet phldrT="[テキスト]" custT="1">
        <dgm:style>
          <a:lnRef idx="2">
            <a:schemeClr val="accent1"/>
          </a:lnRef>
          <a:fillRef idx="1">
            <a:schemeClr val="lt1"/>
          </a:fillRef>
          <a:effectRef idx="0">
            <a:schemeClr val="accent1"/>
          </a:effectRef>
          <a:fontRef idx="minor">
            <a:schemeClr val="dk1"/>
          </a:fontRef>
        </dgm:style>
      </dgm:prSet>
      <dgm:spPr/>
      <dgm:t>
        <a:bodyPr anchor="t" anchorCtr="0"/>
        <a:lstStyle/>
        <a:p>
          <a:r>
            <a:rPr kumimoji="1" lang="ja-JP" altLang="en-US" sz="1300"/>
            <a:t>比例代表</a:t>
          </a:r>
          <a:endParaRPr kumimoji="1" lang="en-US" altLang="ja-JP" sz="1300"/>
        </a:p>
      </dgm:t>
    </dgm:pt>
    <dgm:pt modelId="{961C6F5A-4A90-456A-BD16-55BD6D675B31}" type="parTrans" cxnId="{3A4674E3-584D-4C1B-B1A9-A6C2F6E7AD89}">
      <dgm:prSet/>
      <dgm:spPr/>
      <dgm:t>
        <a:bodyPr/>
        <a:lstStyle/>
        <a:p>
          <a:endParaRPr kumimoji="1" lang="ja-JP" altLang="en-US"/>
        </a:p>
      </dgm:t>
    </dgm:pt>
    <dgm:pt modelId="{6A1B4A0F-5C71-4152-A72E-B288C5B63949}" type="sibTrans" cxnId="{3A4674E3-584D-4C1B-B1A9-A6C2F6E7AD89}">
      <dgm:prSet/>
      <dgm:spPr/>
      <dgm:t>
        <a:bodyPr/>
        <a:lstStyle/>
        <a:p>
          <a:endParaRPr kumimoji="1" lang="ja-JP" altLang="en-US"/>
        </a:p>
      </dgm:t>
    </dgm:pt>
    <dgm:pt modelId="{BF0E26A1-861F-4A8A-93F3-E601859206B2}">
      <dgm:prSet phldrT="[テキスト]" custT="1">
        <dgm:style>
          <a:lnRef idx="2">
            <a:schemeClr val="accent1"/>
          </a:lnRef>
          <a:fillRef idx="1">
            <a:schemeClr val="lt1"/>
          </a:fillRef>
          <a:effectRef idx="0">
            <a:schemeClr val="accent1"/>
          </a:effectRef>
          <a:fontRef idx="minor">
            <a:schemeClr val="dk1"/>
          </a:fontRef>
        </dgm:style>
      </dgm:prSet>
      <dgm:spPr/>
      <dgm:t>
        <a:bodyPr/>
        <a:lstStyle/>
        <a:p>
          <a:r>
            <a:rPr kumimoji="1" lang="ja-JP" altLang="en-US" sz="1300"/>
            <a:t>有権者</a:t>
          </a:r>
        </a:p>
      </dgm:t>
    </dgm:pt>
    <dgm:pt modelId="{38116FE0-B1A0-405C-A7A1-92E104F80861}" type="parTrans" cxnId="{357D85AA-8117-4F35-8020-F6A41F6ECFD8}">
      <dgm:prSet/>
      <dgm:spPr/>
      <dgm:t>
        <a:bodyPr/>
        <a:lstStyle/>
        <a:p>
          <a:endParaRPr kumimoji="1" lang="ja-JP" altLang="en-US"/>
        </a:p>
      </dgm:t>
    </dgm:pt>
    <dgm:pt modelId="{535701EB-91CB-4CE7-A55B-4E8EAD205FBB}" type="sibTrans" cxnId="{357D85AA-8117-4F35-8020-F6A41F6ECFD8}">
      <dgm:prSet/>
      <dgm:spPr/>
      <dgm:t>
        <a:bodyPr/>
        <a:lstStyle/>
        <a:p>
          <a:endParaRPr lang="ja-JP" altLang="en-US"/>
        </a:p>
      </dgm:t>
    </dgm:pt>
    <dgm:pt modelId="{39DCAD25-0976-4662-A23A-94FB0CB70AF0}">
      <dgm:prSet phldrT="[テキスト]" custT="1">
        <dgm:style>
          <a:lnRef idx="2">
            <a:schemeClr val="accent1"/>
          </a:lnRef>
          <a:fillRef idx="1">
            <a:schemeClr val="lt1"/>
          </a:fillRef>
          <a:effectRef idx="0">
            <a:schemeClr val="accent1"/>
          </a:effectRef>
          <a:fontRef idx="minor">
            <a:schemeClr val="dk1"/>
          </a:fontRef>
        </dgm:style>
      </dgm:prSet>
      <dgm:spPr/>
      <dgm:t>
        <a:bodyPr anchor="t" anchorCtr="0"/>
        <a:lstStyle/>
        <a:p>
          <a:r>
            <a:rPr kumimoji="1" lang="ja-JP" altLang="en-US" sz="1300">
              <a:latin typeface="+mn-ea"/>
              <a:ea typeface="+mn-ea"/>
            </a:rPr>
            <a:t>選挙区選挙</a:t>
          </a:r>
        </a:p>
      </dgm:t>
    </dgm:pt>
    <dgm:pt modelId="{C33310FC-DCCB-4904-8847-655A9B2638BB}" type="parTrans" cxnId="{E1C9D795-17D9-45BB-94F3-A99DE84EC2C8}">
      <dgm:prSet/>
      <dgm:spPr/>
      <dgm:t>
        <a:bodyPr/>
        <a:lstStyle/>
        <a:p>
          <a:endParaRPr kumimoji="1" lang="ja-JP" altLang="en-US"/>
        </a:p>
      </dgm:t>
    </dgm:pt>
    <dgm:pt modelId="{AB6C0BD9-98A2-413E-879C-81DBAEE4975D}" type="sibTrans" cxnId="{E1C9D795-17D9-45BB-94F3-A99DE84EC2C8}">
      <dgm:prSet/>
      <dgm:spPr/>
      <dgm:t>
        <a:bodyPr/>
        <a:lstStyle/>
        <a:p>
          <a:endParaRPr lang="ja-JP" altLang="en-US"/>
        </a:p>
      </dgm:t>
    </dgm:pt>
    <dgm:pt modelId="{EC8304B4-3537-4CA5-B612-4D1207F18F56}" type="pres">
      <dgm:prSet presAssocID="{DAFBA83F-A692-419C-A7CB-6FBC41AB5C27}" presName="cycle" presStyleCnt="0">
        <dgm:presLayoutVars>
          <dgm:dir/>
          <dgm:resizeHandles val="exact"/>
        </dgm:presLayoutVars>
      </dgm:prSet>
      <dgm:spPr/>
      <dgm:t>
        <a:bodyPr/>
        <a:lstStyle/>
        <a:p>
          <a:endParaRPr kumimoji="1" lang="ja-JP" altLang="en-US"/>
        </a:p>
      </dgm:t>
    </dgm:pt>
    <dgm:pt modelId="{CCC1284D-870C-4764-894E-9BE5FE3FB20F}" type="pres">
      <dgm:prSet presAssocID="{7B77B189-1567-4EB8-A2AC-6502AAFB3EC0}" presName="node" presStyleLbl="node1" presStyleIdx="0" presStyleCnt="4" custRadScaleRad="100090" custRadScaleInc="0">
        <dgm:presLayoutVars>
          <dgm:bulletEnabled val="1"/>
        </dgm:presLayoutVars>
      </dgm:prSet>
      <dgm:spPr/>
      <dgm:t>
        <a:bodyPr/>
        <a:lstStyle/>
        <a:p>
          <a:endParaRPr kumimoji="1" lang="ja-JP" altLang="en-US"/>
        </a:p>
      </dgm:t>
    </dgm:pt>
    <dgm:pt modelId="{B27EAEFB-9657-4AFE-BE70-032746666969}" type="pres">
      <dgm:prSet presAssocID="{7B77B189-1567-4EB8-A2AC-6502AAFB3EC0}" presName="spNode" presStyleCnt="0"/>
      <dgm:spPr/>
      <dgm:t>
        <a:bodyPr/>
        <a:lstStyle/>
        <a:p>
          <a:endParaRPr kumimoji="1" lang="ja-JP" altLang="en-US"/>
        </a:p>
      </dgm:t>
    </dgm:pt>
    <dgm:pt modelId="{9AAF65CB-66C4-4064-B256-B7FCB73D0899}" type="pres">
      <dgm:prSet presAssocID="{CC3B946D-1560-4153-BC04-0A860F52DA0D}" presName="sibTrans" presStyleLbl="sibTrans1D1" presStyleIdx="0" presStyleCnt="4"/>
      <dgm:spPr/>
      <dgm:t>
        <a:bodyPr/>
        <a:lstStyle/>
        <a:p>
          <a:endParaRPr kumimoji="1" lang="ja-JP" altLang="en-US"/>
        </a:p>
      </dgm:t>
    </dgm:pt>
    <dgm:pt modelId="{56BC53C8-5A6D-4C1F-A07D-983C736F49DB}" type="pres">
      <dgm:prSet presAssocID="{CBFDA191-2E37-4D08-8D8F-032C76767EC1}" presName="node" presStyleLbl="node1" presStyleIdx="1" presStyleCnt="4" custScaleX="197644" custScaleY="195453" custRadScaleRad="116531">
        <dgm:presLayoutVars>
          <dgm:bulletEnabled val="1"/>
        </dgm:presLayoutVars>
      </dgm:prSet>
      <dgm:spPr/>
      <dgm:t>
        <a:bodyPr/>
        <a:lstStyle/>
        <a:p>
          <a:endParaRPr kumimoji="1" lang="ja-JP" altLang="en-US"/>
        </a:p>
      </dgm:t>
    </dgm:pt>
    <dgm:pt modelId="{670000C7-256E-4E01-ABA3-9B997F9AF9BC}" type="pres">
      <dgm:prSet presAssocID="{CBFDA191-2E37-4D08-8D8F-032C76767EC1}" presName="spNode" presStyleCnt="0"/>
      <dgm:spPr/>
      <dgm:t>
        <a:bodyPr/>
        <a:lstStyle/>
        <a:p>
          <a:endParaRPr kumimoji="1" lang="ja-JP" altLang="en-US"/>
        </a:p>
      </dgm:t>
    </dgm:pt>
    <dgm:pt modelId="{B4931425-42C6-4349-BCD1-0695870C3719}" type="pres">
      <dgm:prSet presAssocID="{6A1B4A0F-5C71-4152-A72E-B288C5B63949}" presName="sibTrans" presStyleLbl="sibTrans1D1" presStyleIdx="1" presStyleCnt="4"/>
      <dgm:spPr/>
      <dgm:t>
        <a:bodyPr/>
        <a:lstStyle/>
        <a:p>
          <a:endParaRPr kumimoji="1" lang="ja-JP" altLang="en-US"/>
        </a:p>
      </dgm:t>
    </dgm:pt>
    <dgm:pt modelId="{59A98D9A-9D49-45A5-B741-CE5529D635B4}" type="pres">
      <dgm:prSet presAssocID="{BF0E26A1-861F-4A8A-93F3-E601859206B2}" presName="node" presStyleLbl="node1" presStyleIdx="2" presStyleCnt="4" custRadScaleRad="100123" custRadScaleInc="4853">
        <dgm:presLayoutVars>
          <dgm:bulletEnabled val="1"/>
        </dgm:presLayoutVars>
      </dgm:prSet>
      <dgm:spPr/>
      <dgm:t>
        <a:bodyPr/>
        <a:lstStyle/>
        <a:p>
          <a:endParaRPr kumimoji="1" lang="ja-JP" altLang="en-US"/>
        </a:p>
      </dgm:t>
    </dgm:pt>
    <dgm:pt modelId="{C2BD2547-40F7-4E36-8FFD-6E7766CB4A3C}" type="pres">
      <dgm:prSet presAssocID="{BF0E26A1-861F-4A8A-93F3-E601859206B2}" presName="spNode" presStyleCnt="0"/>
      <dgm:spPr/>
      <dgm:t>
        <a:bodyPr/>
        <a:lstStyle/>
        <a:p>
          <a:endParaRPr kumimoji="1" lang="ja-JP" altLang="en-US"/>
        </a:p>
      </dgm:t>
    </dgm:pt>
    <dgm:pt modelId="{D18B9651-FFF0-43C6-A36F-1DB20CB0A1A3}" type="pres">
      <dgm:prSet presAssocID="{535701EB-91CB-4CE7-A55B-4E8EAD205FBB}" presName="sibTrans" presStyleLbl="sibTrans1D1" presStyleIdx="2" presStyleCnt="4"/>
      <dgm:spPr/>
      <dgm:t>
        <a:bodyPr/>
        <a:lstStyle/>
        <a:p>
          <a:endParaRPr kumimoji="1" lang="ja-JP" altLang="en-US"/>
        </a:p>
      </dgm:t>
    </dgm:pt>
    <dgm:pt modelId="{A34D8F0A-E3EB-446D-80B8-D7F691DD49F2}" type="pres">
      <dgm:prSet presAssocID="{39DCAD25-0976-4662-A23A-94FB0CB70AF0}" presName="node" presStyleLbl="node1" presStyleIdx="3" presStyleCnt="4" custScaleX="188709" custScaleY="166030" custRadScaleRad="101343" custRadScaleInc="7191">
        <dgm:presLayoutVars>
          <dgm:bulletEnabled val="1"/>
        </dgm:presLayoutVars>
      </dgm:prSet>
      <dgm:spPr/>
      <dgm:t>
        <a:bodyPr/>
        <a:lstStyle/>
        <a:p>
          <a:endParaRPr kumimoji="1" lang="ja-JP" altLang="en-US"/>
        </a:p>
      </dgm:t>
    </dgm:pt>
    <dgm:pt modelId="{A2B1BF50-6CA8-4272-B80D-8D2B81F8B568}" type="pres">
      <dgm:prSet presAssocID="{39DCAD25-0976-4662-A23A-94FB0CB70AF0}" presName="spNode" presStyleCnt="0"/>
      <dgm:spPr/>
      <dgm:t>
        <a:bodyPr/>
        <a:lstStyle/>
        <a:p>
          <a:endParaRPr kumimoji="1" lang="ja-JP" altLang="en-US"/>
        </a:p>
      </dgm:t>
    </dgm:pt>
    <dgm:pt modelId="{BCC6A58B-31FA-408C-B972-5EE1ECCCF66C}" type="pres">
      <dgm:prSet presAssocID="{AB6C0BD9-98A2-413E-879C-81DBAEE4975D}" presName="sibTrans" presStyleLbl="sibTrans1D1" presStyleIdx="3" presStyleCnt="4"/>
      <dgm:spPr/>
      <dgm:t>
        <a:bodyPr/>
        <a:lstStyle/>
        <a:p>
          <a:endParaRPr kumimoji="1" lang="ja-JP" altLang="en-US"/>
        </a:p>
      </dgm:t>
    </dgm:pt>
  </dgm:ptLst>
  <dgm:cxnLst>
    <dgm:cxn modelId="{4FCBF5E5-8789-4C30-AE5B-D86FA435E1C3}" type="presOf" srcId="{535701EB-91CB-4CE7-A55B-4E8EAD205FBB}" destId="{D18B9651-FFF0-43C6-A36F-1DB20CB0A1A3}" srcOrd="0" destOrd="0" presId="urn:microsoft.com/office/officeart/2005/8/layout/cycle6"/>
    <dgm:cxn modelId="{DE3881B5-665F-4B2D-B312-3AF649DF23CA}" type="presOf" srcId="{6A1B4A0F-5C71-4152-A72E-B288C5B63949}" destId="{B4931425-42C6-4349-BCD1-0695870C3719}" srcOrd="0" destOrd="0" presId="urn:microsoft.com/office/officeart/2005/8/layout/cycle6"/>
    <dgm:cxn modelId="{F041DC58-A4CD-4E4B-951F-B458425C03EC}" type="presOf" srcId="{DAFBA83F-A692-419C-A7CB-6FBC41AB5C27}" destId="{EC8304B4-3537-4CA5-B612-4D1207F18F56}" srcOrd="0" destOrd="0" presId="urn:microsoft.com/office/officeart/2005/8/layout/cycle6"/>
    <dgm:cxn modelId="{C8FF6ED3-FC79-4C01-864B-98EBB7602D9A}" type="presOf" srcId="{CC3B946D-1560-4153-BC04-0A860F52DA0D}" destId="{9AAF65CB-66C4-4064-B256-B7FCB73D0899}" srcOrd="0" destOrd="0" presId="urn:microsoft.com/office/officeart/2005/8/layout/cycle6"/>
    <dgm:cxn modelId="{B7635D3F-DFB6-419C-BC21-2A46AA8DE001}" type="presOf" srcId="{39DCAD25-0976-4662-A23A-94FB0CB70AF0}" destId="{A34D8F0A-E3EB-446D-80B8-D7F691DD49F2}" srcOrd="0" destOrd="0" presId="urn:microsoft.com/office/officeart/2005/8/layout/cycle6"/>
    <dgm:cxn modelId="{E1C9D795-17D9-45BB-94F3-A99DE84EC2C8}" srcId="{DAFBA83F-A692-419C-A7CB-6FBC41AB5C27}" destId="{39DCAD25-0976-4662-A23A-94FB0CB70AF0}" srcOrd="3" destOrd="0" parTransId="{C33310FC-DCCB-4904-8847-655A9B2638BB}" sibTransId="{AB6C0BD9-98A2-413E-879C-81DBAEE4975D}"/>
    <dgm:cxn modelId="{E7E81D30-5AA4-4C66-A184-19F03426F851}" srcId="{DAFBA83F-A692-419C-A7CB-6FBC41AB5C27}" destId="{7B77B189-1567-4EB8-A2AC-6502AAFB3EC0}" srcOrd="0" destOrd="0" parTransId="{7AFAD327-6891-4F67-8A9E-E37AB674B757}" sibTransId="{CC3B946D-1560-4153-BC04-0A860F52DA0D}"/>
    <dgm:cxn modelId="{F05DBBDA-635C-46F4-8670-BC30DB941629}" type="presOf" srcId="{AB6C0BD9-98A2-413E-879C-81DBAEE4975D}" destId="{BCC6A58B-31FA-408C-B972-5EE1ECCCF66C}" srcOrd="0" destOrd="0" presId="urn:microsoft.com/office/officeart/2005/8/layout/cycle6"/>
    <dgm:cxn modelId="{357D85AA-8117-4F35-8020-F6A41F6ECFD8}" srcId="{DAFBA83F-A692-419C-A7CB-6FBC41AB5C27}" destId="{BF0E26A1-861F-4A8A-93F3-E601859206B2}" srcOrd="2" destOrd="0" parTransId="{38116FE0-B1A0-405C-A7A1-92E104F80861}" sibTransId="{535701EB-91CB-4CE7-A55B-4E8EAD205FBB}"/>
    <dgm:cxn modelId="{D7379591-76CB-404D-96AA-8FFF877FDFEA}" type="presOf" srcId="{CBFDA191-2E37-4D08-8D8F-032C76767EC1}" destId="{56BC53C8-5A6D-4C1F-A07D-983C736F49DB}" srcOrd="0" destOrd="0" presId="urn:microsoft.com/office/officeart/2005/8/layout/cycle6"/>
    <dgm:cxn modelId="{3A4674E3-584D-4C1B-B1A9-A6C2F6E7AD89}" srcId="{DAFBA83F-A692-419C-A7CB-6FBC41AB5C27}" destId="{CBFDA191-2E37-4D08-8D8F-032C76767EC1}" srcOrd="1" destOrd="0" parTransId="{961C6F5A-4A90-456A-BD16-55BD6D675B31}" sibTransId="{6A1B4A0F-5C71-4152-A72E-B288C5B63949}"/>
    <dgm:cxn modelId="{60F0A3A2-C89B-4E6F-85FF-8D91547AE38A}" type="presOf" srcId="{BF0E26A1-861F-4A8A-93F3-E601859206B2}" destId="{59A98D9A-9D49-45A5-B741-CE5529D635B4}" srcOrd="0" destOrd="0" presId="urn:microsoft.com/office/officeart/2005/8/layout/cycle6"/>
    <dgm:cxn modelId="{DB18BFB8-C0BB-440C-BCED-B622763A3B67}" type="presOf" srcId="{7B77B189-1567-4EB8-A2AC-6502AAFB3EC0}" destId="{CCC1284D-870C-4764-894E-9BE5FE3FB20F}" srcOrd="0" destOrd="0" presId="urn:microsoft.com/office/officeart/2005/8/layout/cycle6"/>
    <dgm:cxn modelId="{61E4C4A5-CED1-4BF2-9DA2-0A22E2D0826A}" type="presParOf" srcId="{EC8304B4-3537-4CA5-B612-4D1207F18F56}" destId="{CCC1284D-870C-4764-894E-9BE5FE3FB20F}" srcOrd="0" destOrd="0" presId="urn:microsoft.com/office/officeart/2005/8/layout/cycle6"/>
    <dgm:cxn modelId="{2E48A943-8658-4B06-A228-D42B64B446AD}" type="presParOf" srcId="{EC8304B4-3537-4CA5-B612-4D1207F18F56}" destId="{B27EAEFB-9657-4AFE-BE70-032746666969}" srcOrd="1" destOrd="0" presId="urn:microsoft.com/office/officeart/2005/8/layout/cycle6"/>
    <dgm:cxn modelId="{87B7AF19-5163-4C23-9B0B-5A26BA7C0CAE}" type="presParOf" srcId="{EC8304B4-3537-4CA5-B612-4D1207F18F56}" destId="{9AAF65CB-66C4-4064-B256-B7FCB73D0899}" srcOrd="2" destOrd="0" presId="urn:microsoft.com/office/officeart/2005/8/layout/cycle6"/>
    <dgm:cxn modelId="{86BBEB85-0C76-4EC3-BE8A-31D0C0EB3562}" type="presParOf" srcId="{EC8304B4-3537-4CA5-B612-4D1207F18F56}" destId="{56BC53C8-5A6D-4C1F-A07D-983C736F49DB}" srcOrd="3" destOrd="0" presId="urn:microsoft.com/office/officeart/2005/8/layout/cycle6"/>
    <dgm:cxn modelId="{F26EF2A9-6EE6-401C-88CC-A4A539C41835}" type="presParOf" srcId="{EC8304B4-3537-4CA5-B612-4D1207F18F56}" destId="{670000C7-256E-4E01-ABA3-9B997F9AF9BC}" srcOrd="4" destOrd="0" presId="urn:microsoft.com/office/officeart/2005/8/layout/cycle6"/>
    <dgm:cxn modelId="{89C1F42A-C6ED-4992-8ECB-9BE3698AEB8C}" type="presParOf" srcId="{EC8304B4-3537-4CA5-B612-4D1207F18F56}" destId="{B4931425-42C6-4349-BCD1-0695870C3719}" srcOrd="5" destOrd="0" presId="urn:microsoft.com/office/officeart/2005/8/layout/cycle6"/>
    <dgm:cxn modelId="{D656E80E-A0D9-4051-AF43-1231AFE4D3E8}" type="presParOf" srcId="{EC8304B4-3537-4CA5-B612-4D1207F18F56}" destId="{59A98D9A-9D49-45A5-B741-CE5529D635B4}" srcOrd="6" destOrd="0" presId="urn:microsoft.com/office/officeart/2005/8/layout/cycle6"/>
    <dgm:cxn modelId="{2B30F730-24C0-4FD3-A5CA-DA0ABD3CC155}" type="presParOf" srcId="{EC8304B4-3537-4CA5-B612-4D1207F18F56}" destId="{C2BD2547-40F7-4E36-8FFD-6E7766CB4A3C}" srcOrd="7" destOrd="0" presId="urn:microsoft.com/office/officeart/2005/8/layout/cycle6"/>
    <dgm:cxn modelId="{5FC1F098-D157-4F80-BD0B-955C87EA4ADD}" type="presParOf" srcId="{EC8304B4-3537-4CA5-B612-4D1207F18F56}" destId="{D18B9651-FFF0-43C6-A36F-1DB20CB0A1A3}" srcOrd="8" destOrd="0" presId="urn:microsoft.com/office/officeart/2005/8/layout/cycle6"/>
    <dgm:cxn modelId="{2C4348F2-691A-4559-A0C9-C6D1D6311A18}" type="presParOf" srcId="{EC8304B4-3537-4CA5-B612-4D1207F18F56}" destId="{A34D8F0A-E3EB-446D-80B8-D7F691DD49F2}" srcOrd="9" destOrd="0" presId="urn:microsoft.com/office/officeart/2005/8/layout/cycle6"/>
    <dgm:cxn modelId="{7432D78A-CFA4-4F0C-8701-9FA5F477D714}" type="presParOf" srcId="{EC8304B4-3537-4CA5-B612-4D1207F18F56}" destId="{A2B1BF50-6CA8-4272-B80D-8D2B81F8B568}" srcOrd="10" destOrd="0" presId="urn:microsoft.com/office/officeart/2005/8/layout/cycle6"/>
    <dgm:cxn modelId="{E48B0488-423B-40F3-81BF-066D8C6A6141}" type="presParOf" srcId="{EC8304B4-3537-4CA5-B612-4D1207F18F56}" destId="{BCC6A58B-31FA-408C-B972-5EE1ECCCF66C}" srcOrd="11" destOrd="0" presId="urn:microsoft.com/office/officeart/2005/8/layout/cycle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C1284D-870C-4764-894E-9BE5FE3FB20F}">
      <dsp:nvSpPr>
        <dsp:cNvPr id="0" name=""/>
        <dsp:cNvSpPr/>
      </dsp:nvSpPr>
      <dsp:spPr>
        <a:xfrm>
          <a:off x="788766" y="677"/>
          <a:ext cx="697255" cy="453215"/>
        </a:xfrm>
        <a:prstGeom prst="round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kern="1200"/>
            <a:t>総定数</a:t>
          </a:r>
        </a:p>
      </dsp:txBody>
      <dsp:txXfrm>
        <a:off x="810890" y="22801"/>
        <a:ext cx="653007" cy="408967"/>
      </dsp:txXfrm>
    </dsp:sp>
    <dsp:sp modelId="{9AAF65CB-66C4-4064-B256-B7FCB73D0899}">
      <dsp:nvSpPr>
        <dsp:cNvPr id="0" name=""/>
        <dsp:cNvSpPr/>
      </dsp:nvSpPr>
      <dsp:spPr>
        <a:xfrm>
          <a:off x="359318" y="211177"/>
          <a:ext cx="1498054" cy="1498054"/>
        </a:xfrm>
        <a:custGeom>
          <a:avLst/>
          <a:gdLst/>
          <a:ahLst/>
          <a:cxnLst/>
          <a:rect l="0" t="0" r="0" b="0"/>
          <a:pathLst>
            <a:path>
              <a:moveTo>
                <a:pt x="1130506" y="104422"/>
              </a:moveTo>
              <a:arcTo wR="749027" hR="749027" stAng="18037030" swAng="201492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6BC53C8-5A6D-4C1F-A07D-983C736F49DB}">
      <dsp:nvSpPr>
        <dsp:cNvPr id="0" name=""/>
        <dsp:cNvSpPr/>
      </dsp:nvSpPr>
      <dsp:spPr>
        <a:xfrm>
          <a:off x="1242139" y="638173"/>
          <a:ext cx="1250464" cy="638177"/>
        </a:xfrm>
        <a:prstGeom prst="round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9530" tIns="49530" rIns="49530" bIns="49530" numCol="1" spcCol="1270" anchor="t" anchorCtr="0">
          <a:noAutofit/>
        </a:bodyPr>
        <a:lstStyle/>
        <a:p>
          <a:pPr lvl="0" algn="ctr" defTabSz="577850">
            <a:lnSpc>
              <a:spcPct val="90000"/>
            </a:lnSpc>
            <a:spcBef>
              <a:spcPct val="0"/>
            </a:spcBef>
            <a:spcAft>
              <a:spcPct val="35000"/>
            </a:spcAft>
          </a:pPr>
          <a:r>
            <a:rPr kumimoji="1" lang="ja-JP" altLang="en-US" sz="1300" kern="1200"/>
            <a:t>比例代表</a:t>
          </a:r>
          <a:endParaRPr kumimoji="1" lang="en-US" altLang="ja-JP" sz="1300" kern="1200"/>
        </a:p>
      </dsp:txBody>
      <dsp:txXfrm>
        <a:off x="1273292" y="669326"/>
        <a:ext cx="1188158" cy="575871"/>
      </dsp:txXfrm>
    </dsp:sp>
    <dsp:sp modelId="{B4931425-42C6-4349-BCD1-0695870C3719}">
      <dsp:nvSpPr>
        <dsp:cNvPr id="0" name=""/>
        <dsp:cNvSpPr/>
      </dsp:nvSpPr>
      <dsp:spPr>
        <a:xfrm>
          <a:off x="361498" y="242124"/>
          <a:ext cx="1498054" cy="1498054"/>
        </a:xfrm>
        <a:custGeom>
          <a:avLst/>
          <a:gdLst/>
          <a:ahLst/>
          <a:cxnLst/>
          <a:rect l="0" t="0" r="0" b="0"/>
          <a:pathLst>
            <a:path>
              <a:moveTo>
                <a:pt x="1439783" y="1038676"/>
              </a:moveTo>
              <a:arcTo wR="749027" hR="749027" stAng="1364963" swAng="220771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A98D9A-9D49-45A5-B741-CE5529D635B4}">
      <dsp:nvSpPr>
        <dsp:cNvPr id="0" name=""/>
        <dsp:cNvSpPr/>
      </dsp:nvSpPr>
      <dsp:spPr>
        <a:xfrm>
          <a:off x="788766" y="1498731"/>
          <a:ext cx="697255" cy="453215"/>
        </a:xfrm>
        <a:prstGeom prst="round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kern="1200"/>
            <a:t>有権者</a:t>
          </a:r>
        </a:p>
      </dsp:txBody>
      <dsp:txXfrm>
        <a:off x="810890" y="1520855"/>
        <a:ext cx="653007" cy="408967"/>
      </dsp:txXfrm>
    </dsp:sp>
    <dsp:sp modelId="{D18B9651-FFF0-43C6-A36F-1DB20CB0A1A3}">
      <dsp:nvSpPr>
        <dsp:cNvPr id="0" name=""/>
        <dsp:cNvSpPr/>
      </dsp:nvSpPr>
      <dsp:spPr>
        <a:xfrm>
          <a:off x="418342" y="243935"/>
          <a:ext cx="1498054" cy="1498054"/>
        </a:xfrm>
        <a:custGeom>
          <a:avLst/>
          <a:gdLst/>
          <a:ahLst/>
          <a:cxnLst/>
          <a:rect l="0" t="0" r="0" b="0"/>
          <a:pathLst>
            <a:path>
              <a:moveTo>
                <a:pt x="366713" y="1393137"/>
              </a:moveTo>
              <a:arcTo wR="749027" hR="749027" stAng="7241481" swAng="196515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34D8F0A-E3EB-446D-80B8-D7F691DD49F2}">
      <dsp:nvSpPr>
        <dsp:cNvPr id="0" name=""/>
        <dsp:cNvSpPr/>
      </dsp:nvSpPr>
      <dsp:spPr>
        <a:xfrm>
          <a:off x="-292327" y="647700"/>
          <a:ext cx="1399488" cy="676275"/>
        </a:xfrm>
        <a:prstGeom prst="round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9530" tIns="49530" rIns="49530" bIns="49530" numCol="1" spcCol="1270" anchor="t" anchorCtr="0">
          <a:noAutofit/>
        </a:bodyPr>
        <a:lstStyle/>
        <a:p>
          <a:pPr lvl="0" algn="ctr" defTabSz="577850">
            <a:lnSpc>
              <a:spcPct val="90000"/>
            </a:lnSpc>
            <a:spcBef>
              <a:spcPct val="0"/>
            </a:spcBef>
            <a:spcAft>
              <a:spcPct val="35000"/>
            </a:spcAft>
          </a:pPr>
          <a:r>
            <a:rPr kumimoji="1" lang="ja-JP" altLang="en-US" sz="1300" kern="1200"/>
            <a:t>小選挙区選挙</a:t>
          </a:r>
        </a:p>
      </dsp:txBody>
      <dsp:txXfrm>
        <a:off x="-259314" y="680713"/>
        <a:ext cx="1333462" cy="610249"/>
      </dsp:txXfrm>
    </dsp:sp>
    <dsp:sp modelId="{BCC6A58B-31FA-408C-B972-5EE1ECCCF66C}">
      <dsp:nvSpPr>
        <dsp:cNvPr id="0" name=""/>
        <dsp:cNvSpPr/>
      </dsp:nvSpPr>
      <dsp:spPr>
        <a:xfrm>
          <a:off x="417108" y="211356"/>
          <a:ext cx="1498054" cy="1498054"/>
        </a:xfrm>
        <a:custGeom>
          <a:avLst/>
          <a:gdLst/>
          <a:ahLst/>
          <a:cxnLst/>
          <a:rect l="0" t="0" r="0" b="0"/>
          <a:pathLst>
            <a:path>
              <a:moveTo>
                <a:pt x="70283" y="432247"/>
              </a:moveTo>
              <a:arcTo wR="749027" hR="749027" stAng="12301148" swAng="206298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C1284D-870C-4764-894E-9BE5FE3FB20F}">
      <dsp:nvSpPr>
        <dsp:cNvPr id="0" name=""/>
        <dsp:cNvSpPr/>
      </dsp:nvSpPr>
      <dsp:spPr>
        <a:xfrm>
          <a:off x="735935" y="3"/>
          <a:ext cx="697255" cy="453215"/>
        </a:xfrm>
        <a:prstGeom prst="round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kern="1200"/>
            <a:t>総定数</a:t>
          </a:r>
        </a:p>
      </dsp:txBody>
      <dsp:txXfrm>
        <a:off x="758059" y="22127"/>
        <a:ext cx="653007" cy="408967"/>
      </dsp:txXfrm>
    </dsp:sp>
    <dsp:sp modelId="{9AAF65CB-66C4-4064-B256-B7FCB73D0899}">
      <dsp:nvSpPr>
        <dsp:cNvPr id="0" name=""/>
        <dsp:cNvSpPr/>
      </dsp:nvSpPr>
      <dsp:spPr>
        <a:xfrm>
          <a:off x="334628" y="226046"/>
          <a:ext cx="1498054" cy="1498054"/>
        </a:xfrm>
        <a:custGeom>
          <a:avLst/>
          <a:gdLst/>
          <a:ahLst/>
          <a:cxnLst/>
          <a:rect l="0" t="0" r="0" b="0"/>
          <a:pathLst>
            <a:path>
              <a:moveTo>
                <a:pt x="1101543" y="88138"/>
              </a:moveTo>
              <a:arcTo wR="749027" hR="749027" stAng="17884523" swAng="153200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6BC53C8-5A6D-4C1F-A07D-983C736F49DB}">
      <dsp:nvSpPr>
        <dsp:cNvPr id="0" name=""/>
        <dsp:cNvSpPr/>
      </dsp:nvSpPr>
      <dsp:spPr>
        <a:xfrm>
          <a:off x="1144548" y="533400"/>
          <a:ext cx="1378082" cy="885823"/>
        </a:xfrm>
        <a:prstGeom prst="round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9530" tIns="49530" rIns="49530" bIns="49530" numCol="1" spcCol="1270" anchor="t" anchorCtr="0">
          <a:noAutofit/>
        </a:bodyPr>
        <a:lstStyle/>
        <a:p>
          <a:pPr lvl="0" algn="ctr" defTabSz="577850">
            <a:lnSpc>
              <a:spcPct val="90000"/>
            </a:lnSpc>
            <a:spcBef>
              <a:spcPct val="0"/>
            </a:spcBef>
            <a:spcAft>
              <a:spcPct val="35000"/>
            </a:spcAft>
          </a:pPr>
          <a:r>
            <a:rPr kumimoji="1" lang="ja-JP" altLang="en-US" sz="1300" kern="1200"/>
            <a:t>比例代表</a:t>
          </a:r>
          <a:endParaRPr kumimoji="1" lang="en-US" altLang="ja-JP" sz="1300" kern="1200"/>
        </a:p>
      </dsp:txBody>
      <dsp:txXfrm>
        <a:off x="1187790" y="576642"/>
        <a:ext cx="1291598" cy="799339"/>
      </dsp:txXfrm>
    </dsp:sp>
    <dsp:sp modelId="{B4931425-42C6-4349-BCD1-0695870C3719}">
      <dsp:nvSpPr>
        <dsp:cNvPr id="0" name=""/>
        <dsp:cNvSpPr/>
      </dsp:nvSpPr>
      <dsp:spPr>
        <a:xfrm>
          <a:off x="334367" y="228882"/>
          <a:ext cx="1498054" cy="1498054"/>
        </a:xfrm>
        <a:custGeom>
          <a:avLst/>
          <a:gdLst/>
          <a:ahLst/>
          <a:cxnLst/>
          <a:rect l="0" t="0" r="0" b="0"/>
          <a:pathLst>
            <a:path>
              <a:moveTo>
                <a:pt x="1352120" y="1193233"/>
              </a:moveTo>
              <a:arcTo wR="749027" hR="749027" stAng="2182403" swAng="162892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A98D9A-9D49-45A5-B741-CE5529D635B4}">
      <dsp:nvSpPr>
        <dsp:cNvPr id="0" name=""/>
        <dsp:cNvSpPr/>
      </dsp:nvSpPr>
      <dsp:spPr>
        <a:xfrm>
          <a:off x="716880" y="1499409"/>
          <a:ext cx="697255" cy="453215"/>
        </a:xfrm>
        <a:prstGeom prst="round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kern="1200"/>
            <a:t>有権者</a:t>
          </a:r>
        </a:p>
      </dsp:txBody>
      <dsp:txXfrm>
        <a:off x="739004" y="1521533"/>
        <a:ext cx="653007" cy="408967"/>
      </dsp:txXfrm>
    </dsp:sp>
    <dsp:sp modelId="{D18B9651-FFF0-43C6-A36F-1DB20CB0A1A3}">
      <dsp:nvSpPr>
        <dsp:cNvPr id="0" name=""/>
        <dsp:cNvSpPr/>
      </dsp:nvSpPr>
      <dsp:spPr>
        <a:xfrm>
          <a:off x="335445" y="228290"/>
          <a:ext cx="1498054" cy="1498054"/>
        </a:xfrm>
        <a:custGeom>
          <a:avLst/>
          <a:gdLst/>
          <a:ahLst/>
          <a:cxnLst/>
          <a:rect l="0" t="0" r="0" b="0"/>
          <a:pathLst>
            <a:path>
              <a:moveTo>
                <a:pt x="377729" y="1399549"/>
              </a:moveTo>
              <a:arcTo wR="749027" hR="749027" stAng="7182983" swAng="194334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34D8F0A-E3EB-446D-80B8-D7F691DD49F2}">
      <dsp:nvSpPr>
        <dsp:cNvPr id="0" name=""/>
        <dsp:cNvSpPr/>
      </dsp:nvSpPr>
      <dsp:spPr>
        <a:xfrm>
          <a:off x="-322356" y="571501"/>
          <a:ext cx="1315783" cy="752474"/>
        </a:xfrm>
        <a:prstGeom prst="round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9530" tIns="49530" rIns="49530" bIns="49530" numCol="1" spcCol="1270" anchor="t" anchorCtr="0">
          <a:noAutofit/>
        </a:bodyPr>
        <a:lstStyle/>
        <a:p>
          <a:pPr lvl="0" algn="ctr" defTabSz="577850">
            <a:lnSpc>
              <a:spcPct val="90000"/>
            </a:lnSpc>
            <a:spcBef>
              <a:spcPct val="0"/>
            </a:spcBef>
            <a:spcAft>
              <a:spcPct val="35000"/>
            </a:spcAft>
          </a:pPr>
          <a:r>
            <a:rPr kumimoji="1" lang="ja-JP" altLang="en-US" sz="1300" kern="1200">
              <a:latin typeface="+mn-ea"/>
              <a:ea typeface="+mn-ea"/>
            </a:rPr>
            <a:t>選挙区選挙</a:t>
          </a:r>
        </a:p>
      </dsp:txBody>
      <dsp:txXfrm>
        <a:off x="-285623" y="608234"/>
        <a:ext cx="1242317" cy="679008"/>
      </dsp:txXfrm>
    </dsp:sp>
    <dsp:sp modelId="{BCC6A58B-31FA-408C-B972-5EE1ECCCF66C}">
      <dsp:nvSpPr>
        <dsp:cNvPr id="0" name=""/>
        <dsp:cNvSpPr/>
      </dsp:nvSpPr>
      <dsp:spPr>
        <a:xfrm>
          <a:off x="335295" y="226649"/>
          <a:ext cx="1498054" cy="1498054"/>
        </a:xfrm>
        <a:custGeom>
          <a:avLst/>
          <a:gdLst/>
          <a:ahLst/>
          <a:cxnLst/>
          <a:rect l="0" t="0" r="0" b="0"/>
          <a:pathLst>
            <a:path>
              <a:moveTo>
                <a:pt x="120480" y="341632"/>
              </a:moveTo>
              <a:arcTo wR="749027" hR="749027" stAng="12776967" swAng="174237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54E3-8661-4F43-8613-5AB14B57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11</Pages>
  <Words>998</Words>
  <Characters>5692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議会</dc:creator>
  <cp:keywords/>
  <dc:description/>
  <cp:lastModifiedBy>宮本 宗一郎</cp:lastModifiedBy>
  <cp:revision>134</cp:revision>
  <cp:lastPrinted>2024-08-06T07:14:00Z</cp:lastPrinted>
  <dcterms:created xsi:type="dcterms:W3CDTF">2014-02-27T04:35:00Z</dcterms:created>
  <dcterms:modified xsi:type="dcterms:W3CDTF">2024-08-06T07:14:00Z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23753</vt:lpwstr>
  </property>
  <property fmtid="{D5CDD505-2E9C-101B-9397-08002B2CF9AE}" pid="3" name="NXPowerLiteSettings">
    <vt:lpwstr>C74006B004C800</vt:lpwstr>
  </property>
  <property fmtid="{D5CDD505-2E9C-101B-9397-08002B2CF9AE}" pid="4" name="NXPowerLiteVersion">
    <vt:lpwstr>S7.0.13</vt:lpwstr>
  </property>
</Properties>
</file>