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7FC441AE">
                <wp:simplePos x="0" y="0"/>
                <wp:positionH relativeFrom="margin">
                  <wp:align>left</wp:align>
                </wp:positionH>
                <wp:positionV relativeFrom="paragraph">
                  <wp:posOffset>-9525</wp:posOffset>
                </wp:positionV>
                <wp:extent cx="53816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381625" cy="1009650"/>
                        </a:xfrm>
                        <a:prstGeom prst="rect">
                          <a:avLst/>
                        </a:prstGeom>
                        <a:solidFill>
                          <a:sysClr val="window" lastClr="FFFFFF"/>
                        </a:solidFill>
                        <a:ln w="6350">
                          <a:solidFill>
                            <a:prstClr val="black"/>
                          </a:solidFill>
                        </a:ln>
                      </wps:spPr>
                      <wps:txbx>
                        <w:txbxContent>
                          <w:p w14:paraId="775F2F4C" w14:textId="77777777" w:rsidR="00610115" w:rsidRPr="00A96739" w:rsidRDefault="00610115" w:rsidP="00610115">
                            <w:pPr>
                              <w:spacing w:line="280" w:lineRule="exact"/>
                              <w:ind w:firstLineChars="100" w:firstLine="200"/>
                              <w:rPr>
                                <w:rFonts w:asciiTheme="majorEastAsia" w:eastAsiaTheme="majorEastAsia" w:hAnsiTheme="majorEastAsia"/>
                                <w:sz w:val="20"/>
                              </w:rPr>
                            </w:pPr>
                            <w:r w:rsidRPr="00A96739">
                              <w:rPr>
                                <w:rFonts w:asciiTheme="majorEastAsia" w:eastAsiaTheme="majorEastAsia" w:hAnsiTheme="majorEastAsia" w:hint="eastAsia"/>
                                <w:sz w:val="20"/>
                              </w:rPr>
                              <w:t>令和５年1</w:t>
                            </w:r>
                            <w:r w:rsidRPr="00A96739">
                              <w:rPr>
                                <w:rFonts w:asciiTheme="majorEastAsia" w:eastAsiaTheme="majorEastAsia" w:hAnsiTheme="majorEastAsia"/>
                                <w:sz w:val="20"/>
                              </w:rPr>
                              <w:t>0</w:t>
                            </w:r>
                            <w:r w:rsidRPr="00A96739">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A96739" w:rsidRDefault="00BB76C7" w:rsidP="00BB76C7">
                            <w:pPr>
                              <w:spacing w:line="280" w:lineRule="exact"/>
                              <w:rPr>
                                <w:rFonts w:asciiTheme="majorEastAsia" w:eastAsiaTheme="majorEastAsia" w:hAnsiTheme="majorEastAsia"/>
                                <w:sz w:val="20"/>
                              </w:rPr>
                            </w:pPr>
                          </w:p>
                          <w:p w14:paraId="549FA651" w14:textId="1B122952" w:rsidR="00BB76C7" w:rsidRPr="00A96739" w:rsidRDefault="00BB76C7" w:rsidP="00BB76C7">
                            <w:pPr>
                              <w:spacing w:line="280" w:lineRule="exact"/>
                              <w:ind w:firstLineChars="100" w:firstLine="240"/>
                              <w:rPr>
                                <w:rFonts w:asciiTheme="majorEastAsia" w:eastAsiaTheme="majorEastAsia" w:hAnsiTheme="majorEastAsia"/>
                                <w:sz w:val="20"/>
                              </w:rPr>
                            </w:pPr>
                            <w:r w:rsidRPr="00A96739">
                              <w:rPr>
                                <w:rFonts w:asciiTheme="majorEastAsia" w:eastAsiaTheme="majorEastAsia" w:hAnsiTheme="majorEastAsia" w:hint="eastAsia"/>
                                <w:sz w:val="24"/>
                                <w:szCs w:val="32"/>
                              </w:rPr>
                              <w:t xml:space="preserve">□ </w:t>
                            </w:r>
                            <w:r w:rsidRPr="00A96739">
                              <w:rPr>
                                <w:rFonts w:asciiTheme="majorEastAsia" w:eastAsiaTheme="majorEastAsia" w:hAnsiTheme="majorEastAsia" w:hint="eastAsia"/>
                                <w:sz w:val="20"/>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0;margin-top:-.75pt;width:423.75pt;height:7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" fillcolor="window" strokeweight=".5pt">
                <v:textbox>
                  <w:txbxContent>
                    <w:p w14:paraId="775F2F4C" w14:textId="77777777" w:rsidR="00610115" w:rsidRPr="00A96739" w:rsidRDefault="00610115" w:rsidP="00610115">
                      <w:pPr>
                        <w:spacing w:line="280" w:lineRule="exact"/>
                        <w:ind w:firstLineChars="100" w:firstLine="200"/>
                        <w:rPr>
                          <w:rFonts w:asciiTheme="majorEastAsia" w:eastAsiaTheme="majorEastAsia" w:hAnsiTheme="majorEastAsia"/>
                          <w:sz w:val="20"/>
                        </w:rPr>
                      </w:pPr>
                      <w:r w:rsidRPr="00A96739">
                        <w:rPr>
                          <w:rFonts w:asciiTheme="majorEastAsia" w:eastAsiaTheme="majorEastAsia" w:hAnsiTheme="majorEastAsia" w:hint="eastAsia"/>
                          <w:sz w:val="20"/>
                        </w:rPr>
                        <w:t>令和５年1</w:t>
                      </w:r>
                      <w:r w:rsidRPr="00A96739">
                        <w:rPr>
                          <w:rFonts w:asciiTheme="majorEastAsia" w:eastAsiaTheme="majorEastAsia" w:hAnsiTheme="majorEastAsia"/>
                          <w:sz w:val="20"/>
                        </w:rPr>
                        <w:t>0</w:t>
                      </w:r>
                      <w:r w:rsidRPr="00A96739">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A96739" w:rsidRDefault="00BB76C7" w:rsidP="00BB76C7">
                      <w:pPr>
                        <w:spacing w:line="280" w:lineRule="exact"/>
                        <w:rPr>
                          <w:rFonts w:asciiTheme="majorEastAsia" w:eastAsiaTheme="majorEastAsia" w:hAnsiTheme="majorEastAsia"/>
                          <w:sz w:val="20"/>
                        </w:rPr>
                      </w:pPr>
                    </w:p>
                    <w:p w14:paraId="549FA651" w14:textId="1B122952" w:rsidR="00BB76C7" w:rsidRPr="00A96739" w:rsidRDefault="00BB76C7" w:rsidP="00BB76C7">
                      <w:pPr>
                        <w:spacing w:line="280" w:lineRule="exact"/>
                        <w:ind w:firstLineChars="100" w:firstLine="240"/>
                        <w:rPr>
                          <w:rFonts w:asciiTheme="majorEastAsia" w:eastAsiaTheme="majorEastAsia" w:hAnsiTheme="majorEastAsia"/>
                          <w:sz w:val="20"/>
                        </w:rPr>
                      </w:pPr>
                      <w:r w:rsidRPr="00A96739">
                        <w:rPr>
                          <w:rFonts w:asciiTheme="majorEastAsia" w:eastAsiaTheme="majorEastAsia" w:hAnsiTheme="majorEastAsia" w:hint="eastAsia"/>
                          <w:sz w:val="24"/>
                          <w:szCs w:val="32"/>
                        </w:rPr>
                        <w:t xml:space="preserve">□ </w:t>
                      </w:r>
                      <w:r w:rsidRPr="00A96739">
                        <w:rPr>
                          <w:rFonts w:asciiTheme="majorEastAsia" w:eastAsiaTheme="majorEastAsia" w:hAnsiTheme="majorEastAsia" w:hint="eastAsia"/>
                          <w:sz w:val="20"/>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2718B715"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4B60135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E48B4">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1D08D7F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967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637317A0" w14:textId="7FB6EF4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E48B4">
              <w:rPr>
                <w:rFonts w:ascii="ＭＳ ゴシック" w:eastAsia="ＭＳ ゴシック" w:hAnsi="ＭＳ ゴシック" w:hint="eastAsia"/>
                <w:color w:val="000000"/>
                <w:kern w:val="0"/>
              </w:rPr>
              <w:t>坂　出　市　長</w:t>
            </w:r>
            <w:r>
              <w:rPr>
                <w:rFonts w:ascii="ＭＳ ゴシック" w:eastAsia="ＭＳ ゴシック" w:hAnsi="ＭＳ ゴシック" w:hint="eastAsia"/>
                <w:color w:val="000000"/>
                <w:kern w:val="0"/>
              </w:rPr>
              <w:t xml:space="preserve">　殿</w:t>
            </w:r>
          </w:p>
          <w:p w14:paraId="2A7DCEE1" w14:textId="7A3478AB"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4D8BF3B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48B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bookmarkStart w:id="0" w:name="_GoBack"/>
            <w:bookmarkEnd w:id="0"/>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31CFFC4" w14:textId="78AE0E8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B0724F8" w14:textId="0AEB359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Pr="00A96739"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A96739">
        <w:rPr>
          <w:rFonts w:ascii="ＭＳ ゴシック" w:eastAsia="ＭＳ ゴシック" w:hAnsi="ＭＳ ゴシック" w:hint="eastAsia"/>
          <w:color w:val="000000"/>
          <w:kern w:val="0"/>
          <w:sz w:val="18"/>
        </w:rPr>
        <w:t>（留意事項）</w:t>
      </w:r>
    </w:p>
    <w:p w14:paraId="14C0CF0C" w14:textId="77777777" w:rsidR="008717B6" w:rsidRPr="00A96739" w:rsidRDefault="00782E57">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A96739">
        <w:rPr>
          <w:rFonts w:ascii="ＭＳ ゴシック" w:eastAsia="ＭＳ ゴシック" w:hAnsi="ＭＳ ゴシック" w:hint="eastAsia"/>
          <w:color w:val="000000"/>
          <w:kern w:val="0"/>
          <w:sz w:val="18"/>
        </w:rPr>
        <w:t xml:space="preserve">　①　本様式は、前年以降、事業拡大等により前年比較が適当でない特段の事情がある場合に使用します。</w:t>
      </w:r>
    </w:p>
    <w:p w14:paraId="4DAC8801" w14:textId="77777777" w:rsidR="00112CBC" w:rsidRPr="00A96739" w:rsidRDefault="00112CBC" w:rsidP="00112CBC">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A96739">
        <w:rPr>
          <w:rFonts w:ascii="ＭＳ ゴシック" w:eastAsia="ＭＳ ゴシック" w:hAnsi="ＭＳ ゴシック" w:hint="eastAsia"/>
          <w:color w:val="000000"/>
          <w:kern w:val="0"/>
          <w:sz w:val="18"/>
        </w:rPr>
        <w:t>②　本認定とは別に、金融機関及び信用保証協会による金融上の審査があります。</w:t>
      </w:r>
    </w:p>
    <w:p w14:paraId="78A97808" w14:textId="10323210" w:rsidR="00A96739" w:rsidRPr="00A96739" w:rsidRDefault="00112CBC" w:rsidP="00A96739">
      <w:pPr>
        <w:suppressAutoHyphens/>
        <w:wordWrap w:val="0"/>
        <w:spacing w:line="260" w:lineRule="exact"/>
        <w:ind w:left="360" w:hangingChars="200" w:hanging="360"/>
        <w:jc w:val="left"/>
        <w:textAlignment w:val="baseline"/>
        <w:rPr>
          <w:rFonts w:ascii="ＭＳ ゴシック" w:eastAsia="ＭＳ ゴシック" w:hAnsi="ＭＳ ゴシック"/>
          <w:color w:val="000000"/>
          <w:kern w:val="0"/>
          <w:sz w:val="18"/>
        </w:rPr>
      </w:pPr>
      <w:r w:rsidRPr="00A96739">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14:paraId="186EBCCD" w14:textId="55171AA7" w:rsidR="00A96739" w:rsidRPr="00A96739" w:rsidRDefault="00A96739" w:rsidP="00A96739">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sidRPr="00A96739">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A96739">
        <w:rPr>
          <w:rFonts w:ascii="ＭＳ ゴシック" w:eastAsia="ＭＳ ゴシック" w:hAnsi="ＭＳ ゴシック" w:hint="eastAsia"/>
          <w:color w:val="000000"/>
          <w:kern w:val="0"/>
          <w:sz w:val="20"/>
        </w:rPr>
        <w:t>坂産　　第　　　　　号</w:t>
      </w:r>
    </w:p>
    <w:p w14:paraId="2020B0BE" w14:textId="4191C012" w:rsidR="00A96739" w:rsidRPr="00A96739" w:rsidRDefault="00A96739" w:rsidP="00A96739">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sidRPr="00A96739">
        <w:rPr>
          <w:rFonts w:ascii="ＭＳ ゴシック" w:eastAsia="ＭＳ ゴシック" w:hAnsi="ＭＳ ゴシック" w:hint="eastAsia"/>
          <w:color w:val="000000"/>
          <w:kern w:val="0"/>
          <w:sz w:val="20"/>
        </w:rPr>
        <w:t xml:space="preserve">　　　　　　　　　　　　　　　　　　　　　　　　　　　　　　　令和　　年　　月　　日</w:t>
      </w:r>
    </w:p>
    <w:p w14:paraId="21293C92" w14:textId="77777777" w:rsidR="00A96739" w:rsidRPr="00A96739" w:rsidRDefault="00A96739" w:rsidP="00A96739">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sidRPr="00A96739">
        <w:rPr>
          <w:rFonts w:ascii="ＭＳ ゴシック" w:eastAsia="ＭＳ ゴシック" w:hAnsi="ＭＳ ゴシック" w:hint="eastAsia"/>
          <w:color w:val="000000"/>
          <w:kern w:val="0"/>
          <w:sz w:val="20"/>
        </w:rPr>
        <w:t>申請のとおり、相違ないことを認定します。</w:t>
      </w:r>
    </w:p>
    <w:p w14:paraId="460574D2" w14:textId="77777777" w:rsidR="00A96739" w:rsidRPr="00A96739" w:rsidRDefault="00A96739" w:rsidP="00A96739">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sidRPr="00A96739">
        <w:rPr>
          <w:rFonts w:ascii="ＭＳ ゴシック" w:eastAsia="ＭＳ ゴシック" w:hAnsi="ＭＳ ゴシック" w:hint="eastAsia"/>
          <w:color w:val="000000"/>
          <w:kern w:val="0"/>
          <w:sz w:val="20"/>
        </w:rPr>
        <w:t>（注）本認定書の有効期限：令和 　年　 月 　日から令和 　年　 月　 日まで</w:t>
      </w:r>
    </w:p>
    <w:p w14:paraId="13094C15" w14:textId="5A5F7694" w:rsidR="00A96739" w:rsidRPr="00A96739" w:rsidRDefault="00A96739" w:rsidP="00A96739">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sidRPr="00A96739">
        <w:rPr>
          <w:rFonts w:ascii="ＭＳ ゴシック" w:eastAsia="ＭＳ ゴシック" w:hAnsi="ＭＳ ゴシック" w:hint="eastAsia"/>
          <w:color w:val="000000"/>
          <w:kern w:val="0"/>
          <w:sz w:val="20"/>
        </w:rPr>
        <w:t xml:space="preserve">　　　　　　　　　　　　　　　　　　　　　　　      坂出市長  有福　哲二　 　印</w:t>
      </w:r>
    </w:p>
    <w:sectPr w:rsidR="00A96739" w:rsidRPr="00A96739"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5BB5EE0E"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A96739"/>
    <w:rsid w:val="00AB7054"/>
    <w:rsid w:val="00B960A7"/>
    <w:rsid w:val="00BB516E"/>
    <w:rsid w:val="00BB5ACC"/>
    <w:rsid w:val="00BB76C7"/>
    <w:rsid w:val="00C209FE"/>
    <w:rsid w:val="00D47BC5"/>
    <w:rsid w:val="00D816FE"/>
    <w:rsid w:val="00EE632F"/>
    <w:rsid w:val="00F978D6"/>
    <w:rsid w:val="00FE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牧内 華佳</cp:lastModifiedBy>
  <cp:revision>5</cp:revision>
  <cp:lastPrinted>2020-03-14T02:24:00Z</cp:lastPrinted>
  <dcterms:created xsi:type="dcterms:W3CDTF">2023-09-04T00:50:00Z</dcterms:created>
  <dcterms:modified xsi:type="dcterms:W3CDTF">2023-11-17T03:59:00Z</dcterms:modified>
</cp:coreProperties>
</file>