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9A4" w:rsidRDefault="004C39A4">
      <w:pPr>
        <w:autoSpaceDE w:val="0"/>
        <w:autoSpaceDN w:val="0"/>
        <w:adjustRightInd w:val="0"/>
        <w:spacing w:line="487" w:lineRule="atLeast"/>
        <w:ind w:left="660" w:hanging="220"/>
        <w:rPr>
          <w:rFonts w:ascii="ＭＳ 明朝" w:eastAsia="ＭＳ 明朝" w:cs="ＭＳ 明朝"/>
          <w:color w:val="000000"/>
          <w:kern w:val="0"/>
          <w:sz w:val="22"/>
        </w:rPr>
      </w:pPr>
      <w:bookmarkStart w:id="0" w:name="_GoBack"/>
      <w:bookmarkEnd w:id="0"/>
      <w:r>
        <w:rPr>
          <w:rFonts w:ascii="ＭＳ 明朝" w:eastAsia="ＭＳ 明朝" w:cs="ＭＳ 明朝" w:hint="eastAsia"/>
          <w:color w:val="000000"/>
          <w:kern w:val="0"/>
          <w:sz w:val="22"/>
        </w:rPr>
        <w:t>○坂出市私設量水器設置および下水排除量認定に関する要綱</w:t>
      </w:r>
    </w:p>
    <w:p w:rsidR="004C39A4" w:rsidRDefault="004C39A4">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29</w:t>
      </w:r>
      <w:r>
        <w:rPr>
          <w:rFonts w:ascii="ＭＳ 明朝" w:eastAsia="ＭＳ 明朝" w:cs="ＭＳ 明朝" w:hint="eastAsia"/>
          <w:color w:val="000000"/>
          <w:kern w:val="0"/>
          <w:sz w:val="22"/>
        </w:rPr>
        <w:t>年８月１日要綱第</w:t>
      </w:r>
      <w:r>
        <w:rPr>
          <w:rFonts w:ascii="ＭＳ 明朝" w:eastAsia="ＭＳ 明朝" w:cs="ＭＳ 明朝"/>
          <w:color w:val="000000"/>
          <w:kern w:val="0"/>
          <w:sz w:val="22"/>
        </w:rPr>
        <w:t>29</w:t>
      </w:r>
      <w:r>
        <w:rPr>
          <w:rFonts w:ascii="ＭＳ 明朝" w:eastAsia="ＭＳ 明朝" w:cs="ＭＳ 明朝" w:hint="eastAsia"/>
          <w:color w:val="000000"/>
          <w:kern w:val="0"/>
          <w:sz w:val="22"/>
        </w:rPr>
        <w:t>号</w:t>
      </w:r>
    </w:p>
    <w:p w:rsidR="004C39A4" w:rsidRDefault="004C39A4">
      <w:pPr>
        <w:autoSpaceDE w:val="0"/>
        <w:autoSpaceDN w:val="0"/>
        <w:adjustRightInd w:val="0"/>
        <w:spacing w:line="487" w:lineRule="atLeast"/>
        <w:ind w:left="660"/>
        <w:rPr>
          <w:rFonts w:ascii="ＭＳ 明朝" w:eastAsia="ＭＳ 明朝" w:cs="ＭＳ 明朝"/>
          <w:color w:val="000000"/>
          <w:kern w:val="0"/>
          <w:sz w:val="22"/>
        </w:rPr>
      </w:pPr>
      <w:r>
        <w:rPr>
          <w:rFonts w:ascii="ＭＳ 明朝" w:eastAsia="ＭＳ 明朝" w:cs="ＭＳ 明朝" w:hint="eastAsia"/>
          <w:color w:val="000000"/>
          <w:kern w:val="0"/>
          <w:sz w:val="22"/>
        </w:rPr>
        <w:t>坂出市私設量水器設置および下水排除量認定に関する要綱</w:t>
      </w:r>
    </w:p>
    <w:p w:rsidR="004C39A4" w:rsidRDefault="004C39A4">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（目的）</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この要綱は，坂出市下水道条例（昭和</w:t>
      </w:r>
      <w:r>
        <w:rPr>
          <w:rFonts w:ascii="ＭＳ 明朝" w:eastAsia="ＭＳ 明朝" w:cs="ＭＳ 明朝"/>
          <w:color w:val="000000"/>
          <w:kern w:val="0"/>
          <w:sz w:val="22"/>
        </w:rPr>
        <w:t>60</w:t>
      </w:r>
      <w:r>
        <w:rPr>
          <w:rFonts w:ascii="ＭＳ 明朝" w:eastAsia="ＭＳ 明朝" w:cs="ＭＳ 明朝" w:hint="eastAsia"/>
          <w:color w:val="000000"/>
          <w:kern w:val="0"/>
          <w:sz w:val="22"/>
        </w:rPr>
        <w:t>年坂出市条例第</w:t>
      </w:r>
      <w:r>
        <w:rPr>
          <w:rFonts w:ascii="ＭＳ 明朝" w:eastAsia="ＭＳ 明朝" w:cs="ＭＳ 明朝"/>
          <w:color w:val="000000"/>
          <w:kern w:val="0"/>
          <w:sz w:val="22"/>
        </w:rPr>
        <w:t>11</w:t>
      </w:r>
      <w:r>
        <w:rPr>
          <w:rFonts w:ascii="ＭＳ 明朝" w:eastAsia="ＭＳ 明朝" w:cs="ＭＳ 明朝" w:hint="eastAsia"/>
          <w:color w:val="000000"/>
          <w:kern w:val="0"/>
          <w:sz w:val="22"/>
        </w:rPr>
        <w:t>号）第</w:t>
      </w:r>
      <w:r>
        <w:rPr>
          <w:rFonts w:ascii="ＭＳ 明朝" w:eastAsia="ＭＳ 明朝" w:cs="ＭＳ 明朝"/>
          <w:color w:val="000000"/>
          <w:kern w:val="0"/>
          <w:sz w:val="22"/>
        </w:rPr>
        <w:t>15</w:t>
      </w:r>
      <w:r>
        <w:rPr>
          <w:rFonts w:ascii="ＭＳ 明朝" w:eastAsia="ＭＳ 明朝" w:cs="ＭＳ 明朝" w:hint="eastAsia"/>
          <w:color w:val="000000"/>
          <w:kern w:val="0"/>
          <w:sz w:val="22"/>
        </w:rPr>
        <w:t>条の規定による使用料の算定を行う場合における私設量水器の設置により水道水または水道水以外の水を使用して下水を排除するときの汚水量の認定に関し，必要な事項を定めることを目的とする。</w:t>
      </w:r>
    </w:p>
    <w:p w:rsidR="004C39A4" w:rsidRDefault="004C39A4">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（認定の要件）</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市長は，次に掲げる要件のすべてを満たす者に限り，設置希望者の申請によって私設量水器の設置を許可し，および下水排除量を認定することができる。</w:t>
      </w:r>
    </w:p>
    <w:p w:rsidR="004C39A4" w:rsidRDefault="004C39A4">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管理責任者または代表者が選定されていること。</w:t>
      </w:r>
    </w:p>
    <w:p w:rsidR="004C39A4" w:rsidRDefault="004C39A4">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私設量水器によらなければ適正で公平な下水排除量が得られない理由があること。</w:t>
      </w:r>
    </w:p>
    <w:p w:rsidR="004C39A4" w:rsidRDefault="004C39A4">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次条に定める基準を満たすこと。</w:t>
      </w:r>
    </w:p>
    <w:p w:rsidR="004C39A4" w:rsidRDefault="004C39A4">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（設置に関する基準）</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私設量水器の設置および管理に当たっては，次に掲げる基準のすべてを満たさなければならない。</w:t>
      </w:r>
    </w:p>
    <w:p w:rsidR="004C39A4" w:rsidRDefault="004C39A4">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設置する量水器は，計量法（平成４年法律第</w:t>
      </w:r>
      <w:r>
        <w:rPr>
          <w:rFonts w:ascii="ＭＳ 明朝" w:eastAsia="ＭＳ 明朝" w:cs="ＭＳ 明朝"/>
          <w:color w:val="000000"/>
          <w:kern w:val="0"/>
          <w:sz w:val="22"/>
        </w:rPr>
        <w:t>51</w:t>
      </w:r>
      <w:r>
        <w:rPr>
          <w:rFonts w:ascii="ＭＳ 明朝" w:eastAsia="ＭＳ 明朝" w:cs="ＭＳ 明朝" w:hint="eastAsia"/>
          <w:color w:val="000000"/>
          <w:kern w:val="0"/>
          <w:sz w:val="22"/>
        </w:rPr>
        <w:t>号）に基づく検定済みのものとし，使用メーカーおよび口径については，事前に市長の許可を受けること。</w:t>
      </w:r>
    </w:p>
    <w:p w:rsidR="004C39A4" w:rsidRDefault="004C39A4">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私設量水器は，坂出市水道局給水装置工事施工指針に基づき，指定給水装置工事事業者により設置されること。</w:t>
      </w:r>
    </w:p>
    <w:p w:rsidR="004C39A4" w:rsidRDefault="004C39A4">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設置量水器は，計量法に基づく有効期間内のものとし，満了月前に市長に報告のうえ，設置者の責任において取り替えること。</w:t>
      </w:r>
    </w:p>
    <w:p w:rsidR="004C39A4" w:rsidRDefault="004C39A4">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私設量水器が不回転と判断されたときは，速やかに取替えを行い，許可された設備の状態に復すること。</w:t>
      </w:r>
    </w:p>
    <w:p w:rsidR="004C39A4" w:rsidRDefault="004C39A4">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（設置の申請および許可）</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私設量水器の設置許可により下水排除量の認定を希望する者（以下「申請者」という。）は，下水排除量認定に伴う私設量水器設置許可申請書（様式第１号）を市長に提出しなければならない。</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前項の申請書には，審査の参考となる資料を添えなければならない。</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市長は，第１項の申請書を審査し，許可したときは，下水排除量認定に伴う私設量水器設置許</w:t>
      </w:r>
      <w:r>
        <w:rPr>
          <w:rFonts w:ascii="ＭＳ 明朝" w:eastAsia="ＭＳ 明朝" w:cs="ＭＳ 明朝" w:hint="eastAsia"/>
          <w:color w:val="000000"/>
          <w:kern w:val="0"/>
          <w:sz w:val="22"/>
        </w:rPr>
        <w:lastRenderedPageBreak/>
        <w:t>可書（様式第２号）を申請者に交付するものとする。</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４　申請者は，前項の規定による許可前において設置工事に着手してはならない。</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５　第３項の規定による許可の内容を変更しようとするときは，あらかじめ私設量水器設置許可内容変更申請書（様式第３号）を市長に提出し，承認を受けなければならない。</w:t>
      </w:r>
    </w:p>
    <w:p w:rsidR="004C39A4" w:rsidRDefault="004C39A4">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（下水排除量の認定）</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下水排除量の認定は，前条第３項の規定による許可を受けて量水器を設置した者（以下「設置者」という。）から提出される私設量水器による使用水量報告書（様式第４号）に基づき行うものとする。</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前項の報告は，設置者が偶数月の</w:t>
      </w:r>
      <w:r>
        <w:rPr>
          <w:rFonts w:ascii="ＭＳ 明朝" w:eastAsia="ＭＳ 明朝" w:cs="ＭＳ 明朝"/>
          <w:color w:val="000000"/>
          <w:kern w:val="0"/>
          <w:sz w:val="22"/>
        </w:rPr>
        <w:t>25</w:t>
      </w:r>
      <w:r>
        <w:rPr>
          <w:rFonts w:ascii="ＭＳ 明朝" w:eastAsia="ＭＳ 明朝" w:cs="ＭＳ 明朝" w:hint="eastAsia"/>
          <w:color w:val="000000"/>
          <w:kern w:val="0"/>
          <w:sz w:val="22"/>
        </w:rPr>
        <w:t>日までに市長へ提出するものとする。</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市長は，必要により直接検針することができる。</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４　設置者の報告に疑義がある場合は，市長は，立入検査を行うことができる。</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５　使用水量報告がない場合その他設置者の不正等により当該運用方針に違反した場合は，下水排除量認定に伴う私設量水器設置許可取消通知書（様式第５号）により設置の許可を取り消すことができる。</w:t>
      </w:r>
    </w:p>
    <w:p w:rsidR="004C39A4" w:rsidRDefault="004C39A4">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（設置工事の費用負担および維持管理）</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第６条</w:t>
      </w:r>
      <w:r>
        <w:rPr>
          <w:rFonts w:ascii="ＭＳ 明朝" w:eastAsia="ＭＳ 明朝" w:cs="ＭＳ 明朝" w:hint="eastAsia"/>
          <w:color w:val="000000"/>
          <w:kern w:val="0"/>
          <w:sz w:val="22"/>
        </w:rPr>
        <w:t xml:space="preserve">　私設量水器の設置工事に係る費用は，設置者の負担とし，その維持管理は，計量法に基づき設置者の責任で行わなければならない。</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市長は，計量水量に不都合があると認められる場合には，計量法の規定にかかわらず私設量水器の取替えを指示することができる。ただし，この場合の取替えに係る費用は，設置者の負担とする。</w:t>
      </w:r>
    </w:p>
    <w:p w:rsidR="004C39A4" w:rsidRDefault="004C39A4">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（その他）</w:t>
      </w:r>
    </w:p>
    <w:p w:rsidR="004C39A4" w:rsidRDefault="004C39A4">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第７条</w:t>
      </w:r>
      <w:r>
        <w:rPr>
          <w:rFonts w:ascii="ＭＳ 明朝" w:eastAsia="ＭＳ 明朝" w:cs="ＭＳ 明朝" w:hint="eastAsia"/>
          <w:color w:val="000000"/>
          <w:kern w:val="0"/>
          <w:sz w:val="22"/>
        </w:rPr>
        <w:t xml:space="preserve">　この要綱に定めるもののほか必要な事項は，市長が別に定める。</w:t>
      </w:r>
    </w:p>
    <w:p w:rsidR="004C39A4" w:rsidRDefault="004C39A4">
      <w:pPr>
        <w:autoSpaceDE w:val="0"/>
        <w:autoSpaceDN w:val="0"/>
        <w:adjustRightInd w:val="0"/>
        <w:spacing w:line="487" w:lineRule="atLeas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付　則</w:t>
      </w:r>
    </w:p>
    <w:p w:rsidR="004C39A4" w:rsidRDefault="004C39A4">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この要綱は，平成</w:t>
      </w:r>
      <w:r>
        <w:rPr>
          <w:rFonts w:ascii="ＭＳ 明朝" w:eastAsia="ＭＳ 明朝" w:cs="ＭＳ 明朝"/>
          <w:color w:val="000000"/>
          <w:kern w:val="0"/>
          <w:sz w:val="22"/>
        </w:rPr>
        <w:t>29</w:t>
      </w:r>
      <w:r>
        <w:rPr>
          <w:rFonts w:ascii="ＭＳ 明朝" w:eastAsia="ＭＳ 明朝" w:cs="ＭＳ 明朝" w:hint="eastAsia"/>
          <w:color w:val="000000"/>
          <w:kern w:val="0"/>
          <w:sz w:val="22"/>
        </w:rPr>
        <w:t>年８月１日から施行する。</w:t>
      </w:r>
    </w:p>
    <w:p w:rsidR="004C39A4" w:rsidRDefault="004C39A4">
      <w:pPr>
        <w:autoSpaceDE w:val="0"/>
        <w:autoSpaceDN w:val="0"/>
        <w:adjustRightInd w:val="0"/>
        <w:spacing w:line="487" w:lineRule="atLeas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様式第１号</w:t>
      </w:r>
      <w:r>
        <w:rPr>
          <w:rFonts w:ascii="ＭＳ 明朝" w:eastAsia="ＭＳ 明朝" w:cs="ＭＳ 明朝" w:hint="eastAsia"/>
          <w:color w:val="000000"/>
          <w:kern w:val="0"/>
          <w:sz w:val="22"/>
        </w:rPr>
        <w:t>（第４条関係）</w:t>
      </w:r>
    </w:p>
    <w:p w:rsidR="004C39A4" w:rsidRDefault="004C39A4">
      <w:pPr>
        <w:autoSpaceDE w:val="0"/>
        <w:autoSpaceDN w:val="0"/>
        <w:adjustRightInd w:val="0"/>
        <w:spacing w:line="487" w:lineRule="atLeas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様式第２号</w:t>
      </w:r>
      <w:r>
        <w:rPr>
          <w:rFonts w:ascii="ＭＳ 明朝" w:eastAsia="ＭＳ 明朝" w:cs="ＭＳ 明朝" w:hint="eastAsia"/>
          <w:color w:val="000000"/>
          <w:kern w:val="0"/>
          <w:sz w:val="22"/>
        </w:rPr>
        <w:t>（第４条関係）</w:t>
      </w:r>
    </w:p>
    <w:p w:rsidR="004C39A4" w:rsidRDefault="004C39A4">
      <w:pPr>
        <w:autoSpaceDE w:val="0"/>
        <w:autoSpaceDN w:val="0"/>
        <w:adjustRightInd w:val="0"/>
        <w:spacing w:line="487" w:lineRule="atLeas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様式第３号</w:t>
      </w:r>
      <w:r>
        <w:rPr>
          <w:rFonts w:ascii="ＭＳ 明朝" w:eastAsia="ＭＳ 明朝" w:cs="ＭＳ 明朝" w:hint="eastAsia"/>
          <w:color w:val="000000"/>
          <w:kern w:val="0"/>
          <w:sz w:val="22"/>
        </w:rPr>
        <w:t>（第４条関係）</w:t>
      </w:r>
    </w:p>
    <w:p w:rsidR="004C39A4" w:rsidRDefault="004C39A4">
      <w:pPr>
        <w:autoSpaceDE w:val="0"/>
        <w:autoSpaceDN w:val="0"/>
        <w:adjustRightInd w:val="0"/>
        <w:spacing w:line="487" w:lineRule="atLeas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様式第４号</w:t>
      </w:r>
      <w:r>
        <w:rPr>
          <w:rFonts w:ascii="ＭＳ 明朝" w:eastAsia="ＭＳ 明朝" w:cs="ＭＳ 明朝" w:hint="eastAsia"/>
          <w:color w:val="000000"/>
          <w:kern w:val="0"/>
          <w:sz w:val="22"/>
        </w:rPr>
        <w:t>（第５条関係）</w:t>
      </w:r>
    </w:p>
    <w:p w:rsidR="004C39A4" w:rsidRDefault="004C39A4">
      <w:pPr>
        <w:autoSpaceDE w:val="0"/>
        <w:autoSpaceDN w:val="0"/>
        <w:adjustRightInd w:val="0"/>
        <w:spacing w:line="487" w:lineRule="atLeast"/>
      </w:pPr>
      <w:r>
        <w:rPr>
          <w:rFonts w:ascii="ＭＳ ゴシック" w:eastAsia="ＭＳ ゴシック" w:cs="ＭＳ ゴシック" w:hint="eastAsia"/>
          <w:color w:val="000000"/>
          <w:kern w:val="0"/>
          <w:sz w:val="22"/>
        </w:rPr>
        <w:t>様式第５号</w:t>
      </w:r>
      <w:r>
        <w:rPr>
          <w:rFonts w:ascii="ＭＳ 明朝" w:eastAsia="ＭＳ 明朝" w:cs="ＭＳ 明朝" w:hint="eastAsia"/>
          <w:color w:val="000000"/>
          <w:kern w:val="0"/>
          <w:sz w:val="22"/>
        </w:rPr>
        <w:t>（第５条関係）</w:t>
      </w:r>
    </w:p>
    <w:sectPr w:rsidR="004C39A4">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9A4" w:rsidRDefault="004C39A4">
      <w:r>
        <w:separator/>
      </w:r>
    </w:p>
  </w:endnote>
  <w:endnote w:type="continuationSeparator" w:id="0">
    <w:p w:rsidR="004C39A4" w:rsidRDefault="004C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9A4" w:rsidRDefault="004C39A4">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9664B4">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9664B4">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9A4" w:rsidRDefault="004C39A4">
      <w:r>
        <w:separator/>
      </w:r>
    </w:p>
  </w:footnote>
  <w:footnote w:type="continuationSeparator" w:id="0">
    <w:p w:rsidR="004C39A4" w:rsidRDefault="004C3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0E"/>
    <w:rsid w:val="004C39A4"/>
    <w:rsid w:val="009664B4"/>
    <w:rsid w:val="00D51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15796F-3E18-49DC-8D90-2D29734B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120E"/>
    <w:pPr>
      <w:tabs>
        <w:tab w:val="center" w:pos="4252"/>
        <w:tab w:val="right" w:pos="8504"/>
      </w:tabs>
      <w:snapToGrid w:val="0"/>
    </w:pPr>
  </w:style>
  <w:style w:type="character" w:customStyle="1" w:styleId="a4">
    <w:name w:val="ヘッダー (文字)"/>
    <w:basedOn w:val="a0"/>
    <w:link w:val="a3"/>
    <w:uiPriority w:val="99"/>
    <w:locked/>
    <w:rsid w:val="00D5120E"/>
    <w:rPr>
      <w:rFonts w:cs="Times New Roman"/>
    </w:rPr>
  </w:style>
  <w:style w:type="paragraph" w:styleId="a5">
    <w:name w:val="footer"/>
    <w:basedOn w:val="a"/>
    <w:link w:val="a6"/>
    <w:uiPriority w:val="99"/>
    <w:unhideWhenUsed/>
    <w:rsid w:val="00D5120E"/>
    <w:pPr>
      <w:tabs>
        <w:tab w:val="center" w:pos="4252"/>
        <w:tab w:val="right" w:pos="8504"/>
      </w:tabs>
      <w:snapToGrid w:val="0"/>
    </w:pPr>
  </w:style>
  <w:style w:type="character" w:customStyle="1" w:styleId="a6">
    <w:name w:val="フッター (文字)"/>
    <w:basedOn w:val="a0"/>
    <w:link w:val="a5"/>
    <w:uiPriority w:val="99"/>
    <w:locked/>
    <w:rsid w:val="00D512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7FF31F7F</Template>
  <TotalTime>0</TotalTime>
  <Pages>2</Pages>
  <Words>240</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和樹</dc:creator>
  <cp:keywords/>
  <dc:description/>
  <cp:lastModifiedBy>有田 和樹</cp:lastModifiedBy>
  <cp:revision>2</cp:revision>
  <dcterms:created xsi:type="dcterms:W3CDTF">2017-11-30T04:27:00Z</dcterms:created>
  <dcterms:modified xsi:type="dcterms:W3CDTF">2017-11-30T04:27:00Z</dcterms:modified>
</cp:coreProperties>
</file>